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E3D0" w14:textId="0FFDB933" w:rsidR="00677E37" w:rsidRPr="0053765A" w:rsidRDefault="00677E37" w:rsidP="00C02AB2">
      <w:pPr>
        <w:rPr>
          <w:rFonts w:asciiTheme="minorHAnsi" w:hAnsiTheme="minorHAnsi" w:cstheme="minorHAnsi"/>
          <w:b/>
          <w:bCs/>
          <w:szCs w:val="24"/>
        </w:rPr>
      </w:pPr>
      <w:r w:rsidRPr="0053765A">
        <w:rPr>
          <w:rFonts w:asciiTheme="minorHAnsi" w:hAnsiTheme="minorHAnsi" w:cstheme="minorHAnsi"/>
          <w:b/>
          <w:bCs/>
          <w:szCs w:val="24"/>
        </w:rPr>
        <w:t>HARRIS TOWNSHIP CEMETERY POLICY</w:t>
      </w:r>
    </w:p>
    <w:p w14:paraId="5D5D7042" w14:textId="77777777" w:rsidR="00677E37" w:rsidRDefault="00677E37" w:rsidP="00C02AB2">
      <w:pPr>
        <w:rPr>
          <w:rFonts w:ascii="Calibri Light" w:hAnsi="Calibri Light"/>
          <w:b/>
          <w:sz w:val="20"/>
        </w:rPr>
      </w:pPr>
    </w:p>
    <w:p w14:paraId="31F1DD43" w14:textId="0FDF127C" w:rsidR="001626C2" w:rsidRDefault="007C525F" w:rsidP="00002622">
      <w:pPr>
        <w:rPr>
          <w:rFonts w:asciiTheme="minorHAnsi" w:hAnsiTheme="minorHAnsi" w:cstheme="minorHAnsi"/>
          <w:sz w:val="20"/>
        </w:rPr>
      </w:pPr>
      <w:r>
        <w:rPr>
          <w:rFonts w:asciiTheme="minorHAnsi" w:hAnsiTheme="minorHAnsi" w:cstheme="minorHAnsi"/>
          <w:sz w:val="20"/>
        </w:rPr>
        <w:t xml:space="preserve">The object of the Town Board is to </w:t>
      </w:r>
      <w:r w:rsidR="006E526B">
        <w:rPr>
          <w:rFonts w:asciiTheme="minorHAnsi" w:hAnsiTheme="minorHAnsi" w:cstheme="minorHAnsi"/>
          <w:sz w:val="20"/>
        </w:rPr>
        <w:t>preserve the cemetery and provide a place of tranquility</w:t>
      </w:r>
      <w:r w:rsidR="00AE7FBF">
        <w:rPr>
          <w:rFonts w:asciiTheme="minorHAnsi" w:hAnsiTheme="minorHAnsi" w:cstheme="minorHAnsi"/>
          <w:sz w:val="20"/>
        </w:rPr>
        <w:t xml:space="preserve"> for those visiting the gravesites of loved </w:t>
      </w:r>
      <w:r w:rsidR="00EE5944">
        <w:rPr>
          <w:rFonts w:asciiTheme="minorHAnsi" w:hAnsiTheme="minorHAnsi" w:cstheme="minorHAnsi"/>
          <w:sz w:val="20"/>
        </w:rPr>
        <w:t>ones</w:t>
      </w:r>
      <w:r w:rsidR="003E1931">
        <w:rPr>
          <w:rFonts w:asciiTheme="minorHAnsi" w:hAnsiTheme="minorHAnsi" w:cstheme="minorHAnsi"/>
          <w:sz w:val="20"/>
        </w:rPr>
        <w:t xml:space="preserve">, while also </w:t>
      </w:r>
      <w:r w:rsidR="00EE5944">
        <w:rPr>
          <w:rFonts w:asciiTheme="minorHAnsi" w:hAnsiTheme="minorHAnsi" w:cstheme="minorHAnsi"/>
          <w:sz w:val="20"/>
        </w:rPr>
        <w:t>allowing peace and solitude to those burying their loved ones.</w:t>
      </w:r>
    </w:p>
    <w:p w14:paraId="01F5D344" w14:textId="77777777" w:rsidR="001626C2" w:rsidRDefault="001626C2" w:rsidP="00002622">
      <w:pPr>
        <w:rPr>
          <w:rFonts w:asciiTheme="minorHAnsi" w:hAnsiTheme="minorHAnsi" w:cstheme="minorHAnsi"/>
          <w:sz w:val="20"/>
        </w:rPr>
      </w:pPr>
    </w:p>
    <w:p w14:paraId="46C23127" w14:textId="26C22AEF" w:rsidR="00CB4D69" w:rsidRDefault="00CB4D69" w:rsidP="00002622">
      <w:pPr>
        <w:rPr>
          <w:rFonts w:asciiTheme="minorHAnsi" w:hAnsiTheme="minorHAnsi" w:cstheme="minorHAnsi"/>
          <w:sz w:val="20"/>
        </w:rPr>
      </w:pPr>
      <w:r w:rsidRPr="00987EB8">
        <w:rPr>
          <w:rFonts w:asciiTheme="minorHAnsi" w:hAnsiTheme="minorHAnsi" w:cstheme="minorHAnsi"/>
          <w:sz w:val="20"/>
        </w:rPr>
        <w:t xml:space="preserve">Harris Township maintains the cemetery for its residence and </w:t>
      </w:r>
      <w:r w:rsidR="00002622" w:rsidRPr="00987EB8">
        <w:rPr>
          <w:rFonts w:asciiTheme="minorHAnsi" w:hAnsiTheme="minorHAnsi" w:cstheme="minorHAnsi"/>
          <w:sz w:val="20"/>
        </w:rPr>
        <w:t>others.</w:t>
      </w:r>
      <w:r w:rsidR="00002622">
        <w:rPr>
          <w:rFonts w:asciiTheme="minorHAnsi" w:hAnsiTheme="minorHAnsi" w:cstheme="minorHAnsi"/>
          <w:sz w:val="20"/>
        </w:rPr>
        <w:t xml:space="preserve">  </w:t>
      </w:r>
      <w:r w:rsidRPr="00987EB8">
        <w:rPr>
          <w:rFonts w:asciiTheme="minorHAnsi" w:hAnsiTheme="minorHAnsi" w:cstheme="minorHAnsi"/>
          <w:sz w:val="20"/>
        </w:rPr>
        <w:t xml:space="preserve">The importance of uniformity and efficiency in maintaining a cemetery requires </w:t>
      </w:r>
      <w:r w:rsidR="007C6947" w:rsidRPr="00987EB8">
        <w:rPr>
          <w:rFonts w:asciiTheme="minorHAnsi" w:hAnsiTheme="minorHAnsi" w:cstheme="minorHAnsi"/>
          <w:sz w:val="20"/>
        </w:rPr>
        <w:t xml:space="preserve">certain </w:t>
      </w:r>
      <w:r w:rsidRPr="00987EB8">
        <w:rPr>
          <w:rFonts w:asciiTheme="minorHAnsi" w:hAnsiTheme="minorHAnsi" w:cstheme="minorHAnsi"/>
          <w:sz w:val="20"/>
        </w:rPr>
        <w:t xml:space="preserve">rules and regulations to be </w:t>
      </w:r>
      <w:r w:rsidR="009039E7">
        <w:rPr>
          <w:rFonts w:asciiTheme="minorHAnsi" w:hAnsiTheme="minorHAnsi" w:cstheme="minorHAnsi"/>
          <w:sz w:val="20"/>
        </w:rPr>
        <w:t xml:space="preserve">followed </w:t>
      </w:r>
      <w:r w:rsidRPr="00987EB8">
        <w:rPr>
          <w:rFonts w:asciiTheme="minorHAnsi" w:hAnsiTheme="minorHAnsi" w:cstheme="minorHAnsi"/>
          <w:sz w:val="20"/>
        </w:rPr>
        <w:t>documented. All parties must adhere to these guidelines to ensure proper notification, placement, and documentation of any interment.</w:t>
      </w:r>
    </w:p>
    <w:p w14:paraId="092CEBB9" w14:textId="77777777" w:rsidR="003001B2" w:rsidRDefault="003001B2" w:rsidP="00002622">
      <w:pPr>
        <w:rPr>
          <w:rFonts w:asciiTheme="minorHAnsi" w:hAnsiTheme="minorHAnsi" w:cstheme="minorHAnsi"/>
          <w:sz w:val="20"/>
        </w:rPr>
      </w:pPr>
    </w:p>
    <w:p w14:paraId="2B5CCD5A" w14:textId="08E16166" w:rsidR="003001B2" w:rsidRPr="00987EB8" w:rsidRDefault="003001B2" w:rsidP="00002622">
      <w:pPr>
        <w:rPr>
          <w:rFonts w:asciiTheme="minorHAnsi" w:hAnsiTheme="minorHAnsi" w:cstheme="minorHAnsi"/>
          <w:sz w:val="20"/>
        </w:rPr>
      </w:pPr>
      <w:r>
        <w:rPr>
          <w:rFonts w:asciiTheme="minorHAnsi" w:hAnsiTheme="minorHAnsi" w:cstheme="minorHAnsi"/>
          <w:sz w:val="20"/>
        </w:rPr>
        <w:t xml:space="preserve">No </w:t>
      </w:r>
      <w:r w:rsidR="00036263">
        <w:rPr>
          <w:rFonts w:asciiTheme="minorHAnsi" w:hAnsiTheme="minorHAnsi" w:cstheme="minorHAnsi"/>
          <w:sz w:val="20"/>
        </w:rPr>
        <w:t>person shall have in his or her possession a firearm or explosive, excepting an off-duty police officer</w:t>
      </w:r>
      <w:r w:rsidR="003E288D">
        <w:rPr>
          <w:rFonts w:asciiTheme="minorHAnsi" w:hAnsiTheme="minorHAnsi" w:cstheme="minorHAnsi"/>
          <w:sz w:val="20"/>
        </w:rPr>
        <w:t>, or members</w:t>
      </w:r>
      <w:r w:rsidR="00036263">
        <w:rPr>
          <w:rFonts w:asciiTheme="minorHAnsi" w:hAnsiTheme="minorHAnsi" w:cstheme="minorHAnsi"/>
          <w:sz w:val="20"/>
        </w:rPr>
        <w:t xml:space="preserve"> of military organizations at funerals and civic functions.</w:t>
      </w:r>
    </w:p>
    <w:p w14:paraId="3E4C1313" w14:textId="77777777" w:rsidR="00CB4D69" w:rsidRPr="00987EB8" w:rsidRDefault="00CB4D69" w:rsidP="00C02AB2">
      <w:pPr>
        <w:rPr>
          <w:rFonts w:asciiTheme="minorHAnsi" w:hAnsiTheme="minorHAnsi" w:cstheme="minorHAnsi"/>
          <w:sz w:val="20"/>
        </w:rPr>
      </w:pPr>
    </w:p>
    <w:p w14:paraId="3AC82282" w14:textId="14D9F511" w:rsidR="00B53588" w:rsidRPr="00987EB8" w:rsidRDefault="00B53588" w:rsidP="00866D69">
      <w:pPr>
        <w:rPr>
          <w:rFonts w:asciiTheme="minorHAnsi" w:hAnsiTheme="minorHAnsi" w:cstheme="minorHAnsi"/>
          <w:sz w:val="20"/>
        </w:rPr>
      </w:pPr>
      <w:r w:rsidRPr="009039E7">
        <w:rPr>
          <w:rFonts w:asciiTheme="minorHAnsi" w:hAnsiTheme="minorHAnsi" w:cstheme="minorHAnsi"/>
          <w:b/>
          <w:bCs/>
          <w:sz w:val="20"/>
        </w:rPr>
        <w:t>Hours</w:t>
      </w:r>
      <w:r w:rsidRPr="00987EB8">
        <w:rPr>
          <w:rFonts w:asciiTheme="minorHAnsi" w:hAnsiTheme="minorHAnsi" w:cstheme="minorHAnsi"/>
          <w:sz w:val="20"/>
        </w:rPr>
        <w:t>:</w:t>
      </w:r>
    </w:p>
    <w:p w14:paraId="49C9FD4B" w14:textId="5C3899CE" w:rsidR="00CB4D69" w:rsidRPr="00987EB8" w:rsidRDefault="00B53588" w:rsidP="006E058F">
      <w:pPr>
        <w:rPr>
          <w:rFonts w:asciiTheme="minorHAnsi" w:hAnsiTheme="minorHAnsi" w:cstheme="minorHAnsi"/>
          <w:sz w:val="20"/>
        </w:rPr>
      </w:pPr>
      <w:r w:rsidRPr="00987EB8">
        <w:rPr>
          <w:rFonts w:asciiTheme="minorHAnsi" w:hAnsiTheme="minorHAnsi" w:cstheme="minorHAnsi"/>
          <w:sz w:val="20"/>
        </w:rPr>
        <w:t>The cemetery is available to anyone every day from dawn to dusk.</w:t>
      </w:r>
    </w:p>
    <w:p w14:paraId="4B59EC88" w14:textId="77777777" w:rsidR="00677E37" w:rsidRPr="00987EB8" w:rsidRDefault="00677E37" w:rsidP="00C02AB2">
      <w:pPr>
        <w:rPr>
          <w:rFonts w:asciiTheme="minorHAnsi" w:hAnsiTheme="minorHAnsi" w:cstheme="minorHAnsi"/>
          <w:sz w:val="20"/>
        </w:rPr>
      </w:pPr>
    </w:p>
    <w:p w14:paraId="19F53249" w14:textId="3A9A451B" w:rsidR="00C02AB2" w:rsidRPr="009039E7" w:rsidRDefault="00C02AB2" w:rsidP="00C02AB2">
      <w:pPr>
        <w:rPr>
          <w:rFonts w:asciiTheme="minorHAnsi" w:hAnsiTheme="minorHAnsi" w:cstheme="minorHAnsi"/>
          <w:b/>
          <w:bCs/>
          <w:sz w:val="20"/>
        </w:rPr>
      </w:pPr>
      <w:r w:rsidRPr="009039E7">
        <w:rPr>
          <w:rFonts w:asciiTheme="minorHAnsi" w:hAnsiTheme="minorHAnsi" w:cstheme="minorHAnsi"/>
          <w:b/>
          <w:bCs/>
          <w:sz w:val="20"/>
        </w:rPr>
        <w:t>Harris Township Cemetery Rates</w:t>
      </w:r>
    </w:p>
    <w:p w14:paraId="6E96E898" w14:textId="77777777" w:rsidR="00C02AB2" w:rsidRPr="009039E7" w:rsidRDefault="00C02AB2" w:rsidP="00C02AB2">
      <w:pPr>
        <w:rPr>
          <w:rFonts w:asciiTheme="minorHAnsi" w:hAnsiTheme="minorHAnsi" w:cstheme="minorHAnsi"/>
          <w:b/>
          <w:bCs/>
          <w:sz w:val="20"/>
        </w:rPr>
      </w:pPr>
      <w:r w:rsidRPr="009039E7">
        <w:rPr>
          <w:rFonts w:asciiTheme="minorHAnsi" w:hAnsiTheme="minorHAnsi" w:cstheme="minorHAnsi"/>
          <w:b/>
          <w:bCs/>
          <w:sz w:val="20"/>
        </w:rPr>
        <w:t>Rates Reflect Resident and Non-Residency</w:t>
      </w:r>
    </w:p>
    <w:p w14:paraId="2E65F366" w14:textId="77777777" w:rsidR="00C02AB2" w:rsidRPr="009039E7" w:rsidRDefault="00C02AB2" w:rsidP="00C02AB2">
      <w:pPr>
        <w:rPr>
          <w:rFonts w:asciiTheme="minorHAnsi" w:hAnsiTheme="minorHAnsi" w:cstheme="minorHAnsi"/>
          <w:b/>
          <w:bCs/>
          <w:sz w:val="20"/>
        </w:rPr>
      </w:pPr>
    </w:p>
    <w:p w14:paraId="1837645A" w14:textId="77777777" w:rsidR="00C02AB2"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 xml:space="preserve">Cemetery Site Purchase Rate:  $175.00  </w:t>
      </w:r>
      <w:r w:rsidRPr="009039E7">
        <w:rPr>
          <w:rFonts w:asciiTheme="minorHAnsi" w:hAnsiTheme="minorHAnsi" w:cstheme="minorHAnsi"/>
          <w:b/>
          <w:bCs/>
          <w:sz w:val="18"/>
          <w:szCs w:val="18"/>
        </w:rPr>
        <w:tab/>
      </w:r>
    </w:p>
    <w:p w14:paraId="20119170" w14:textId="77777777" w:rsidR="00C02AB2"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Itasca County Recording Fee:  $46.00</w:t>
      </w:r>
    </w:p>
    <w:p w14:paraId="5D0526C4" w14:textId="77777777" w:rsidR="00C02AB2" w:rsidRPr="009039E7" w:rsidRDefault="00C02AB2" w:rsidP="00C02AB2">
      <w:pPr>
        <w:rPr>
          <w:rFonts w:asciiTheme="minorHAnsi" w:hAnsiTheme="minorHAnsi" w:cstheme="minorHAnsi"/>
          <w:b/>
          <w:bCs/>
          <w:sz w:val="18"/>
          <w:szCs w:val="18"/>
        </w:rPr>
      </w:pPr>
    </w:p>
    <w:p w14:paraId="06490C04" w14:textId="77777777" w:rsidR="00B46C1F"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Burials rates are for burial times</w:t>
      </w:r>
      <w:r w:rsidR="00B46C1F" w:rsidRPr="009039E7">
        <w:rPr>
          <w:rFonts w:asciiTheme="minorHAnsi" w:hAnsiTheme="minorHAnsi" w:cstheme="minorHAnsi"/>
          <w:b/>
          <w:bCs/>
          <w:sz w:val="18"/>
          <w:szCs w:val="18"/>
        </w:rPr>
        <w:t>:</w:t>
      </w:r>
    </w:p>
    <w:p w14:paraId="29AD0612" w14:textId="754A8A64" w:rsidR="00C02AB2"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Monday-Friday between the hours of 9am -3pm.</w:t>
      </w:r>
    </w:p>
    <w:p w14:paraId="6DCEA459" w14:textId="77777777" w:rsidR="00C02AB2" w:rsidRPr="009039E7" w:rsidRDefault="00C02AB2" w:rsidP="00C02AB2">
      <w:pPr>
        <w:rPr>
          <w:rFonts w:asciiTheme="minorHAnsi" w:hAnsiTheme="minorHAnsi" w:cstheme="minorHAnsi"/>
          <w:b/>
          <w:bCs/>
          <w:sz w:val="18"/>
          <w:szCs w:val="18"/>
        </w:rPr>
      </w:pPr>
    </w:p>
    <w:p w14:paraId="2B83D2EF" w14:textId="77777777" w:rsidR="00C02AB2"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Regular Burial Rates:</w:t>
      </w:r>
    </w:p>
    <w:p w14:paraId="7B3FE42D" w14:textId="5F5318A4" w:rsidR="00C02AB2"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Traditional Casket Adult: $500.00</w:t>
      </w:r>
      <w:r w:rsidR="000F144A">
        <w:rPr>
          <w:rFonts w:asciiTheme="minorHAnsi" w:hAnsiTheme="minorHAnsi" w:cstheme="minorHAnsi"/>
          <w:b/>
          <w:bCs/>
          <w:sz w:val="18"/>
          <w:szCs w:val="18"/>
        </w:rPr>
        <w:t>/</w:t>
      </w:r>
      <w:r w:rsidR="00AA724A">
        <w:rPr>
          <w:rFonts w:asciiTheme="minorHAnsi" w:hAnsiTheme="minorHAnsi" w:cstheme="minorHAnsi"/>
          <w:b/>
          <w:bCs/>
          <w:sz w:val="18"/>
          <w:szCs w:val="18"/>
        </w:rPr>
        <w:t xml:space="preserve">winter </w:t>
      </w:r>
      <w:r w:rsidR="007967F5">
        <w:rPr>
          <w:rFonts w:asciiTheme="minorHAnsi" w:hAnsiTheme="minorHAnsi" w:cstheme="minorHAnsi"/>
          <w:b/>
          <w:bCs/>
          <w:sz w:val="18"/>
          <w:szCs w:val="18"/>
        </w:rPr>
        <w:t xml:space="preserve">is add’l </w:t>
      </w:r>
      <w:r w:rsidR="005C6FCA">
        <w:rPr>
          <w:rFonts w:asciiTheme="minorHAnsi" w:hAnsiTheme="minorHAnsi" w:cstheme="minorHAnsi"/>
          <w:b/>
          <w:bCs/>
          <w:sz w:val="18"/>
          <w:szCs w:val="18"/>
        </w:rPr>
        <w:t>$1500.00</w:t>
      </w:r>
    </w:p>
    <w:p w14:paraId="5D218BE1" w14:textId="51F765E7" w:rsidR="00C02AB2"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Traditional Casket Infant: $150.00</w:t>
      </w:r>
      <w:r w:rsidR="000F144A">
        <w:rPr>
          <w:rFonts w:asciiTheme="minorHAnsi" w:hAnsiTheme="minorHAnsi" w:cstheme="minorHAnsi"/>
          <w:b/>
          <w:bCs/>
          <w:sz w:val="18"/>
          <w:szCs w:val="18"/>
        </w:rPr>
        <w:t>/winter</w:t>
      </w:r>
      <w:r w:rsidR="007967F5">
        <w:rPr>
          <w:rFonts w:asciiTheme="minorHAnsi" w:hAnsiTheme="minorHAnsi" w:cstheme="minorHAnsi"/>
          <w:b/>
          <w:bCs/>
          <w:sz w:val="18"/>
          <w:szCs w:val="18"/>
        </w:rPr>
        <w:t xml:space="preserve"> is add’l $15</w:t>
      </w:r>
      <w:r w:rsidR="005C6FCA">
        <w:rPr>
          <w:rFonts w:asciiTheme="minorHAnsi" w:hAnsiTheme="minorHAnsi" w:cstheme="minorHAnsi"/>
          <w:b/>
          <w:bCs/>
          <w:sz w:val="18"/>
          <w:szCs w:val="18"/>
        </w:rPr>
        <w:t>00.00</w:t>
      </w:r>
    </w:p>
    <w:p w14:paraId="6B002867" w14:textId="3B1D99A7" w:rsidR="00C02AB2"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Cremation: $125.00</w:t>
      </w:r>
      <w:r w:rsidR="000F144A">
        <w:rPr>
          <w:rFonts w:asciiTheme="minorHAnsi" w:hAnsiTheme="minorHAnsi" w:cstheme="minorHAnsi"/>
          <w:b/>
          <w:bCs/>
          <w:sz w:val="18"/>
          <w:szCs w:val="18"/>
        </w:rPr>
        <w:t>/w</w:t>
      </w:r>
      <w:r w:rsidR="00AA724A">
        <w:rPr>
          <w:rFonts w:asciiTheme="minorHAnsi" w:hAnsiTheme="minorHAnsi" w:cstheme="minorHAnsi"/>
          <w:b/>
          <w:bCs/>
          <w:sz w:val="18"/>
          <w:szCs w:val="18"/>
        </w:rPr>
        <w:t>inter</w:t>
      </w:r>
      <w:r w:rsidR="005C6FCA">
        <w:rPr>
          <w:rFonts w:asciiTheme="minorHAnsi" w:hAnsiTheme="minorHAnsi" w:cstheme="minorHAnsi"/>
          <w:b/>
          <w:bCs/>
          <w:sz w:val="18"/>
          <w:szCs w:val="18"/>
        </w:rPr>
        <w:t xml:space="preserve"> is add’l $1500.00</w:t>
      </w:r>
    </w:p>
    <w:p w14:paraId="2F9C1A38" w14:textId="0FAAC8F9" w:rsidR="0069212B" w:rsidRPr="0069212B" w:rsidRDefault="0069212B" w:rsidP="0069212B">
      <w:pPr>
        <w:pStyle w:val="ListParagraph"/>
        <w:numPr>
          <w:ilvl w:val="0"/>
          <w:numId w:val="9"/>
        </w:numPr>
        <w:rPr>
          <w:rFonts w:asciiTheme="minorHAnsi" w:hAnsiTheme="minorHAnsi" w:cstheme="minorHAnsi"/>
          <w:b/>
          <w:bCs/>
          <w:sz w:val="18"/>
          <w:szCs w:val="18"/>
        </w:rPr>
      </w:pPr>
      <w:r>
        <w:rPr>
          <w:rFonts w:asciiTheme="minorHAnsi" w:hAnsiTheme="minorHAnsi" w:cstheme="minorHAnsi"/>
          <w:b/>
          <w:bCs/>
          <w:sz w:val="18"/>
          <w:szCs w:val="18"/>
        </w:rPr>
        <w:t>Standard Urn size is 18x18x</w:t>
      </w:r>
      <w:r w:rsidR="006C318C">
        <w:rPr>
          <w:rFonts w:asciiTheme="minorHAnsi" w:hAnsiTheme="minorHAnsi" w:cstheme="minorHAnsi"/>
          <w:b/>
          <w:bCs/>
          <w:sz w:val="18"/>
          <w:szCs w:val="18"/>
        </w:rPr>
        <w:t>18.  If the Urn is over that size, the cremation cost doubles to $250.00</w:t>
      </w:r>
    </w:p>
    <w:p w14:paraId="001AE651" w14:textId="77777777" w:rsidR="00C02AB2" w:rsidRPr="009039E7" w:rsidRDefault="00C02AB2" w:rsidP="00C02AB2">
      <w:pPr>
        <w:rPr>
          <w:rFonts w:asciiTheme="minorHAnsi" w:hAnsiTheme="minorHAnsi" w:cstheme="minorHAnsi"/>
          <w:b/>
          <w:bCs/>
          <w:sz w:val="18"/>
          <w:szCs w:val="18"/>
        </w:rPr>
      </w:pPr>
      <w:r w:rsidRPr="009039E7">
        <w:rPr>
          <w:rFonts w:asciiTheme="minorHAnsi" w:hAnsiTheme="minorHAnsi" w:cstheme="minorHAnsi"/>
          <w:b/>
          <w:bCs/>
          <w:sz w:val="18"/>
          <w:szCs w:val="18"/>
        </w:rPr>
        <w:t>Disinterment:</w:t>
      </w:r>
      <w:r w:rsidR="000550CA" w:rsidRPr="009039E7">
        <w:rPr>
          <w:rFonts w:asciiTheme="minorHAnsi" w:hAnsiTheme="minorHAnsi" w:cstheme="minorHAnsi"/>
          <w:b/>
          <w:bCs/>
          <w:sz w:val="18"/>
          <w:szCs w:val="18"/>
        </w:rPr>
        <w:t xml:space="preserve"> (traditional)</w:t>
      </w:r>
      <w:r w:rsidRPr="009039E7">
        <w:rPr>
          <w:rFonts w:asciiTheme="minorHAnsi" w:hAnsiTheme="minorHAnsi" w:cstheme="minorHAnsi"/>
          <w:b/>
          <w:bCs/>
          <w:sz w:val="18"/>
          <w:szCs w:val="18"/>
        </w:rPr>
        <w:t xml:space="preserve"> $1,1</w:t>
      </w:r>
      <w:r w:rsidR="009659F4" w:rsidRPr="009039E7">
        <w:rPr>
          <w:rFonts w:asciiTheme="minorHAnsi" w:hAnsiTheme="minorHAnsi" w:cstheme="minorHAnsi"/>
          <w:b/>
          <w:bCs/>
          <w:sz w:val="18"/>
          <w:szCs w:val="18"/>
        </w:rPr>
        <w:t>25.00</w:t>
      </w:r>
    </w:p>
    <w:p w14:paraId="23025E4F" w14:textId="77777777" w:rsidR="000550CA" w:rsidRPr="009039E7" w:rsidRDefault="000550CA" w:rsidP="00C02AB2">
      <w:pPr>
        <w:rPr>
          <w:rFonts w:asciiTheme="minorHAnsi" w:hAnsiTheme="minorHAnsi" w:cstheme="minorHAnsi"/>
          <w:b/>
          <w:bCs/>
          <w:sz w:val="18"/>
          <w:szCs w:val="18"/>
        </w:rPr>
      </w:pPr>
      <w:r w:rsidRPr="009039E7">
        <w:rPr>
          <w:rFonts w:asciiTheme="minorHAnsi" w:hAnsiTheme="minorHAnsi" w:cstheme="minorHAnsi"/>
          <w:b/>
          <w:bCs/>
          <w:sz w:val="18"/>
          <w:szCs w:val="18"/>
        </w:rPr>
        <w:t>Disinterment: (cremation) $400.00</w:t>
      </w:r>
    </w:p>
    <w:p w14:paraId="2CE8CEF9" w14:textId="77777777" w:rsidR="00C02AB2" w:rsidRPr="00987EB8" w:rsidRDefault="00C02AB2" w:rsidP="00C02AB2">
      <w:pPr>
        <w:rPr>
          <w:rFonts w:asciiTheme="minorHAnsi" w:hAnsiTheme="minorHAnsi" w:cstheme="minorHAnsi"/>
          <w:sz w:val="18"/>
          <w:szCs w:val="18"/>
        </w:rPr>
      </w:pPr>
    </w:p>
    <w:p w14:paraId="7A58F940" w14:textId="77777777" w:rsidR="00C02AB2" w:rsidRPr="00987EB8" w:rsidRDefault="00C02AB2" w:rsidP="00C02AB2">
      <w:pPr>
        <w:pStyle w:val="ListParagraph"/>
        <w:numPr>
          <w:ilvl w:val="0"/>
          <w:numId w:val="7"/>
        </w:numPr>
        <w:spacing w:after="0" w:line="240" w:lineRule="auto"/>
        <w:ind w:left="0"/>
        <w:rPr>
          <w:rFonts w:asciiTheme="minorHAnsi" w:hAnsiTheme="minorHAnsi" w:cstheme="minorHAnsi"/>
          <w:sz w:val="18"/>
          <w:szCs w:val="18"/>
        </w:rPr>
      </w:pPr>
      <w:r w:rsidRPr="00987EB8">
        <w:rPr>
          <w:rFonts w:asciiTheme="minorHAnsi" w:hAnsiTheme="minorHAnsi" w:cstheme="minorHAnsi"/>
          <w:sz w:val="18"/>
          <w:szCs w:val="18"/>
        </w:rPr>
        <w:t xml:space="preserve">An additional fee of </w:t>
      </w:r>
      <w:r w:rsidRPr="00201DF0">
        <w:rPr>
          <w:rFonts w:asciiTheme="minorHAnsi" w:hAnsiTheme="minorHAnsi" w:cstheme="minorHAnsi"/>
          <w:b/>
          <w:bCs/>
          <w:sz w:val="18"/>
          <w:szCs w:val="18"/>
        </w:rPr>
        <w:t xml:space="preserve">$200.00 </w:t>
      </w:r>
      <w:r w:rsidRPr="00987EB8">
        <w:rPr>
          <w:rFonts w:asciiTheme="minorHAnsi" w:hAnsiTheme="minorHAnsi" w:cstheme="minorHAnsi"/>
          <w:sz w:val="18"/>
          <w:szCs w:val="18"/>
        </w:rPr>
        <w:t xml:space="preserve">will be charged for any burial that begins Monday- Friday after 3pm.  </w:t>
      </w:r>
    </w:p>
    <w:p w14:paraId="425F0170" w14:textId="77777777" w:rsidR="00C02AB2" w:rsidRPr="00987EB8" w:rsidRDefault="00C02AB2" w:rsidP="00C02AB2">
      <w:pPr>
        <w:pStyle w:val="ListParagraph"/>
        <w:numPr>
          <w:ilvl w:val="0"/>
          <w:numId w:val="7"/>
        </w:numPr>
        <w:spacing w:after="0" w:line="240" w:lineRule="auto"/>
        <w:ind w:left="0"/>
        <w:rPr>
          <w:rFonts w:asciiTheme="minorHAnsi" w:hAnsiTheme="minorHAnsi" w:cstheme="minorHAnsi"/>
          <w:sz w:val="18"/>
          <w:szCs w:val="18"/>
        </w:rPr>
      </w:pPr>
      <w:r w:rsidRPr="00987EB8">
        <w:rPr>
          <w:rFonts w:asciiTheme="minorHAnsi" w:hAnsiTheme="minorHAnsi" w:cstheme="minorHAnsi"/>
          <w:sz w:val="18"/>
          <w:szCs w:val="18"/>
        </w:rPr>
        <w:t xml:space="preserve">No burials will be permitted to begin after 5pm. </w:t>
      </w:r>
    </w:p>
    <w:p w14:paraId="51C702D3" w14:textId="77777777" w:rsidR="00C02AB2" w:rsidRPr="00987EB8" w:rsidRDefault="00C02AB2" w:rsidP="00C02AB2">
      <w:pPr>
        <w:pStyle w:val="ListParagraph"/>
        <w:numPr>
          <w:ilvl w:val="0"/>
          <w:numId w:val="7"/>
        </w:numPr>
        <w:spacing w:after="0" w:line="240" w:lineRule="auto"/>
        <w:ind w:left="0"/>
        <w:rPr>
          <w:rFonts w:asciiTheme="minorHAnsi" w:hAnsiTheme="minorHAnsi" w:cstheme="minorHAnsi"/>
          <w:sz w:val="18"/>
          <w:szCs w:val="18"/>
        </w:rPr>
      </w:pPr>
      <w:r w:rsidRPr="00987EB8">
        <w:rPr>
          <w:rFonts w:asciiTheme="minorHAnsi" w:hAnsiTheme="minorHAnsi" w:cstheme="minorHAnsi"/>
          <w:sz w:val="18"/>
          <w:szCs w:val="18"/>
        </w:rPr>
        <w:t xml:space="preserve">An additional fee of </w:t>
      </w:r>
      <w:r w:rsidRPr="00201DF0">
        <w:rPr>
          <w:rFonts w:asciiTheme="minorHAnsi" w:hAnsiTheme="minorHAnsi" w:cstheme="minorHAnsi"/>
          <w:b/>
          <w:bCs/>
          <w:sz w:val="18"/>
          <w:szCs w:val="18"/>
        </w:rPr>
        <w:t xml:space="preserve">$275.00 </w:t>
      </w:r>
      <w:r w:rsidRPr="00987EB8">
        <w:rPr>
          <w:rFonts w:asciiTheme="minorHAnsi" w:hAnsiTheme="minorHAnsi" w:cstheme="minorHAnsi"/>
          <w:sz w:val="18"/>
          <w:szCs w:val="18"/>
        </w:rPr>
        <w:t xml:space="preserve">will be charged for weekend burials and shall only take place between the hours of 9am and 3pm. </w:t>
      </w:r>
    </w:p>
    <w:p w14:paraId="5AC42A06" w14:textId="77777777" w:rsidR="00C02AB2" w:rsidRPr="00987EB8" w:rsidRDefault="00C02AB2" w:rsidP="00C02AB2">
      <w:pPr>
        <w:pStyle w:val="ListParagraph"/>
        <w:numPr>
          <w:ilvl w:val="0"/>
          <w:numId w:val="7"/>
        </w:numPr>
        <w:spacing w:after="0" w:line="240" w:lineRule="auto"/>
        <w:ind w:left="0"/>
        <w:rPr>
          <w:rFonts w:asciiTheme="minorHAnsi" w:hAnsiTheme="minorHAnsi" w:cstheme="minorHAnsi"/>
          <w:sz w:val="18"/>
          <w:szCs w:val="18"/>
        </w:rPr>
      </w:pPr>
      <w:r w:rsidRPr="00987EB8">
        <w:rPr>
          <w:rFonts w:asciiTheme="minorHAnsi" w:hAnsiTheme="minorHAnsi" w:cstheme="minorHAnsi"/>
          <w:sz w:val="18"/>
          <w:szCs w:val="18"/>
        </w:rPr>
        <w:t>An additional fee of $</w:t>
      </w:r>
      <w:r w:rsidR="00ED6F49" w:rsidRPr="00987EB8">
        <w:rPr>
          <w:rFonts w:asciiTheme="minorHAnsi" w:hAnsiTheme="minorHAnsi" w:cstheme="minorHAnsi"/>
          <w:sz w:val="18"/>
          <w:szCs w:val="18"/>
        </w:rPr>
        <w:t>1,500.</w:t>
      </w:r>
      <w:r w:rsidRPr="00987EB8">
        <w:rPr>
          <w:rFonts w:asciiTheme="minorHAnsi" w:hAnsiTheme="minorHAnsi" w:cstheme="minorHAnsi"/>
          <w:sz w:val="18"/>
          <w:szCs w:val="18"/>
        </w:rPr>
        <w:t>00 will be charged for all Winter burials</w:t>
      </w:r>
      <w:r w:rsidR="00C87D92" w:rsidRPr="00987EB8">
        <w:rPr>
          <w:rFonts w:asciiTheme="minorHAnsi" w:hAnsiTheme="minorHAnsi" w:cstheme="minorHAnsi"/>
          <w:sz w:val="18"/>
          <w:szCs w:val="18"/>
        </w:rPr>
        <w:t xml:space="preserve">, both </w:t>
      </w:r>
      <w:r w:rsidR="00D739B8" w:rsidRPr="00987EB8">
        <w:rPr>
          <w:rFonts w:asciiTheme="minorHAnsi" w:hAnsiTheme="minorHAnsi" w:cstheme="minorHAnsi"/>
          <w:sz w:val="18"/>
          <w:szCs w:val="18"/>
        </w:rPr>
        <w:t xml:space="preserve">traditional casket, and cremation burials. </w:t>
      </w:r>
      <w:r w:rsidRPr="00987EB8">
        <w:rPr>
          <w:rFonts w:asciiTheme="minorHAnsi" w:hAnsiTheme="minorHAnsi" w:cstheme="minorHAnsi"/>
          <w:sz w:val="18"/>
          <w:szCs w:val="18"/>
        </w:rPr>
        <w:t xml:space="preserve">Winter is defined as anytime the ground is frozen and needs to be thawed with the grave heater to open the grave. </w:t>
      </w:r>
    </w:p>
    <w:p w14:paraId="328D0C0F" w14:textId="77777777" w:rsidR="00C02AB2" w:rsidRPr="00987EB8" w:rsidRDefault="00C02AB2" w:rsidP="00C02AB2">
      <w:pPr>
        <w:pStyle w:val="ListParagraph"/>
        <w:numPr>
          <w:ilvl w:val="0"/>
          <w:numId w:val="7"/>
        </w:numPr>
        <w:spacing w:after="0" w:line="240" w:lineRule="auto"/>
        <w:ind w:left="0"/>
        <w:rPr>
          <w:rFonts w:asciiTheme="minorHAnsi" w:hAnsiTheme="minorHAnsi" w:cstheme="minorHAnsi"/>
          <w:sz w:val="18"/>
          <w:szCs w:val="18"/>
        </w:rPr>
      </w:pPr>
      <w:r w:rsidRPr="00987EB8">
        <w:rPr>
          <w:rFonts w:asciiTheme="minorHAnsi" w:hAnsiTheme="minorHAnsi" w:cstheme="minorHAnsi"/>
          <w:sz w:val="18"/>
          <w:szCs w:val="18"/>
        </w:rPr>
        <w:t xml:space="preserve">No burials will be permitted on New Year’s Day, Good Friday, and Easter Sunday, Memorial Day, Independence Day, Labor Day, Thanksgiving Day, and Christmas Day.  </w:t>
      </w:r>
    </w:p>
    <w:p w14:paraId="68147A28" w14:textId="77777777" w:rsidR="00C02AB2" w:rsidRPr="00987EB8" w:rsidRDefault="00C02AB2" w:rsidP="00C02AB2">
      <w:pPr>
        <w:pStyle w:val="ListParagraph"/>
        <w:numPr>
          <w:ilvl w:val="0"/>
          <w:numId w:val="7"/>
        </w:numPr>
        <w:spacing w:after="0" w:line="240" w:lineRule="auto"/>
        <w:ind w:left="0"/>
        <w:rPr>
          <w:rFonts w:asciiTheme="minorHAnsi" w:hAnsiTheme="minorHAnsi" w:cstheme="minorHAnsi"/>
          <w:sz w:val="18"/>
          <w:szCs w:val="18"/>
        </w:rPr>
      </w:pPr>
      <w:r w:rsidRPr="00987EB8">
        <w:rPr>
          <w:rFonts w:asciiTheme="minorHAnsi" w:hAnsiTheme="minorHAnsi" w:cstheme="minorHAnsi"/>
          <w:sz w:val="18"/>
          <w:szCs w:val="18"/>
        </w:rPr>
        <w:t xml:space="preserve">If burial is requested and excavation is performed, AND the burial is canceled by no fault of the Township, half of the original fee for that burial will be charged. </w:t>
      </w:r>
    </w:p>
    <w:p w14:paraId="262DE708" w14:textId="77777777" w:rsidR="00066CDA" w:rsidRPr="00987EB8" w:rsidRDefault="00066CDA" w:rsidP="00C02AB2">
      <w:pPr>
        <w:pStyle w:val="ListParagraph"/>
        <w:spacing w:after="0" w:line="240" w:lineRule="auto"/>
        <w:ind w:left="0"/>
        <w:rPr>
          <w:rFonts w:asciiTheme="minorHAnsi" w:hAnsiTheme="minorHAnsi" w:cstheme="minorHAnsi"/>
          <w:sz w:val="18"/>
          <w:szCs w:val="18"/>
        </w:rPr>
      </w:pPr>
    </w:p>
    <w:p w14:paraId="1C9328DF" w14:textId="77777777" w:rsidR="004C5816" w:rsidRPr="00606091" w:rsidRDefault="004C5816" w:rsidP="005A2D8F">
      <w:pPr>
        <w:pStyle w:val="ListParagraph"/>
        <w:spacing w:after="0" w:line="240" w:lineRule="auto"/>
        <w:ind w:left="0"/>
        <w:rPr>
          <w:rFonts w:asciiTheme="minorHAnsi" w:hAnsiTheme="minorHAnsi" w:cstheme="minorHAnsi"/>
          <w:b/>
          <w:bCs/>
          <w:sz w:val="18"/>
          <w:szCs w:val="18"/>
        </w:rPr>
      </w:pPr>
      <w:r w:rsidRPr="00606091">
        <w:rPr>
          <w:rFonts w:asciiTheme="minorHAnsi" w:hAnsiTheme="minorHAnsi" w:cstheme="minorHAnsi"/>
          <w:b/>
          <w:bCs/>
          <w:sz w:val="18"/>
          <w:szCs w:val="18"/>
        </w:rPr>
        <w:t xml:space="preserve">Purchase, </w:t>
      </w:r>
      <w:r w:rsidR="006146D7" w:rsidRPr="00606091">
        <w:rPr>
          <w:rFonts w:asciiTheme="minorHAnsi" w:hAnsiTheme="minorHAnsi" w:cstheme="minorHAnsi"/>
          <w:b/>
          <w:bCs/>
          <w:sz w:val="18"/>
          <w:szCs w:val="18"/>
        </w:rPr>
        <w:t>and Sale:</w:t>
      </w:r>
    </w:p>
    <w:p w14:paraId="5493B339" w14:textId="77777777" w:rsidR="004C5816" w:rsidRPr="00987EB8" w:rsidRDefault="004C5816" w:rsidP="00F539E4">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All </w:t>
      </w:r>
      <w:r w:rsidR="006146D7" w:rsidRPr="00987EB8">
        <w:rPr>
          <w:rFonts w:asciiTheme="minorHAnsi" w:hAnsiTheme="minorHAnsi" w:cstheme="minorHAnsi"/>
          <w:sz w:val="18"/>
          <w:szCs w:val="18"/>
        </w:rPr>
        <w:t xml:space="preserve">burials and </w:t>
      </w:r>
      <w:r w:rsidRPr="00987EB8">
        <w:rPr>
          <w:rFonts w:asciiTheme="minorHAnsi" w:hAnsiTheme="minorHAnsi" w:cstheme="minorHAnsi"/>
          <w:sz w:val="18"/>
          <w:szCs w:val="18"/>
        </w:rPr>
        <w:t xml:space="preserve">purchases of sites must be arranged with and by the Sexton.  </w:t>
      </w:r>
      <w:r w:rsidR="006737FC" w:rsidRPr="00987EB8">
        <w:rPr>
          <w:rFonts w:asciiTheme="minorHAnsi" w:hAnsiTheme="minorHAnsi" w:cstheme="minorHAnsi"/>
          <w:sz w:val="18"/>
          <w:szCs w:val="18"/>
        </w:rPr>
        <w:t xml:space="preserve">No interment </w:t>
      </w:r>
      <w:r w:rsidR="00577288" w:rsidRPr="00987EB8">
        <w:rPr>
          <w:rFonts w:asciiTheme="minorHAnsi" w:hAnsiTheme="minorHAnsi" w:cstheme="minorHAnsi"/>
          <w:sz w:val="18"/>
          <w:szCs w:val="18"/>
        </w:rPr>
        <w:t>may</w:t>
      </w:r>
      <w:r w:rsidR="006737FC" w:rsidRPr="00987EB8">
        <w:rPr>
          <w:rFonts w:asciiTheme="minorHAnsi" w:hAnsiTheme="minorHAnsi" w:cstheme="minorHAnsi"/>
          <w:sz w:val="18"/>
          <w:szCs w:val="18"/>
        </w:rPr>
        <w:t xml:space="preserve"> take place </w:t>
      </w:r>
      <w:r w:rsidR="00577288" w:rsidRPr="00987EB8">
        <w:rPr>
          <w:rFonts w:asciiTheme="minorHAnsi" w:hAnsiTheme="minorHAnsi" w:cstheme="minorHAnsi"/>
          <w:sz w:val="18"/>
          <w:szCs w:val="18"/>
        </w:rPr>
        <w:t xml:space="preserve">without the notification and approval of the Sexton. </w:t>
      </w:r>
    </w:p>
    <w:p w14:paraId="414F8519" w14:textId="2B37FB8E"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All purchased sites must be paid by </w:t>
      </w:r>
      <w:r w:rsidR="00CC6F4A">
        <w:rPr>
          <w:rFonts w:asciiTheme="minorHAnsi" w:hAnsiTheme="minorHAnsi" w:cstheme="minorHAnsi"/>
          <w:sz w:val="18"/>
          <w:szCs w:val="18"/>
        </w:rPr>
        <w:t xml:space="preserve">cash or </w:t>
      </w:r>
      <w:r w:rsidRPr="00987EB8">
        <w:rPr>
          <w:rFonts w:asciiTheme="minorHAnsi" w:hAnsiTheme="minorHAnsi" w:cstheme="minorHAnsi"/>
          <w:sz w:val="18"/>
          <w:szCs w:val="18"/>
        </w:rPr>
        <w:t xml:space="preserve">check, payable to the Harris Township. </w:t>
      </w:r>
    </w:p>
    <w:p w14:paraId="22B1DF6F" w14:textId="77777777"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All purchased sites require a Deed that will be drawn up by the Sexton and signed</w:t>
      </w:r>
      <w:r w:rsidR="007B19AA" w:rsidRPr="00987EB8">
        <w:rPr>
          <w:rFonts w:asciiTheme="minorHAnsi" w:hAnsiTheme="minorHAnsi" w:cstheme="minorHAnsi"/>
          <w:sz w:val="18"/>
          <w:szCs w:val="18"/>
        </w:rPr>
        <w:t xml:space="preserve"> at</w:t>
      </w:r>
      <w:r w:rsidRPr="00987EB8">
        <w:rPr>
          <w:rFonts w:asciiTheme="minorHAnsi" w:hAnsiTheme="minorHAnsi" w:cstheme="minorHAnsi"/>
          <w:sz w:val="18"/>
          <w:szCs w:val="18"/>
        </w:rPr>
        <w:t xml:space="preserve"> monthly</w:t>
      </w:r>
      <w:r w:rsidR="0069793E" w:rsidRPr="00987EB8">
        <w:rPr>
          <w:rFonts w:asciiTheme="minorHAnsi" w:hAnsiTheme="minorHAnsi" w:cstheme="minorHAnsi"/>
          <w:sz w:val="18"/>
          <w:szCs w:val="18"/>
        </w:rPr>
        <w:t xml:space="preserve"> Board </w:t>
      </w:r>
      <w:r w:rsidRPr="00987EB8">
        <w:rPr>
          <w:rFonts w:asciiTheme="minorHAnsi" w:hAnsiTheme="minorHAnsi" w:cstheme="minorHAnsi"/>
          <w:sz w:val="18"/>
          <w:szCs w:val="18"/>
        </w:rPr>
        <w:t xml:space="preserve">Meetings by the Board.  Deeds must be recorded with the Itasca County Recorder’s Office. The recording fee, currently of $46 is required in addition to the fee for the site purchased at the time of </w:t>
      </w:r>
      <w:r w:rsidR="00F41886" w:rsidRPr="00987EB8">
        <w:rPr>
          <w:rFonts w:asciiTheme="minorHAnsi" w:hAnsiTheme="minorHAnsi" w:cstheme="minorHAnsi"/>
          <w:sz w:val="18"/>
          <w:szCs w:val="18"/>
        </w:rPr>
        <w:t>sale,</w:t>
      </w:r>
      <w:r w:rsidRPr="00987EB8">
        <w:rPr>
          <w:rFonts w:asciiTheme="minorHAnsi" w:hAnsiTheme="minorHAnsi" w:cstheme="minorHAnsi"/>
          <w:sz w:val="18"/>
          <w:szCs w:val="18"/>
        </w:rPr>
        <w:t xml:space="preserve"> payable to Harris Township. </w:t>
      </w:r>
    </w:p>
    <w:p w14:paraId="1CD56684" w14:textId="77777777"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All payments must be made to the Sexton or funeral home.  The original Deed will be mailed to the purchaser after being recorded with Itasca County and a copy filed with the Township. </w:t>
      </w:r>
    </w:p>
    <w:p w14:paraId="41CA8A7A" w14:textId="77777777"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Available lots may be viewed on the Harris Township web page by clicking the Cemetery tab </w:t>
      </w:r>
      <w:r w:rsidR="0095693F" w:rsidRPr="00987EB8">
        <w:rPr>
          <w:rFonts w:asciiTheme="minorHAnsi" w:hAnsiTheme="minorHAnsi" w:cstheme="minorHAnsi"/>
          <w:sz w:val="18"/>
          <w:szCs w:val="18"/>
        </w:rPr>
        <w:t>at the top of the website home page</w:t>
      </w:r>
      <w:r w:rsidRPr="00987EB8">
        <w:rPr>
          <w:rFonts w:asciiTheme="minorHAnsi" w:hAnsiTheme="minorHAnsi" w:cstheme="minorHAnsi"/>
          <w:sz w:val="18"/>
          <w:szCs w:val="18"/>
        </w:rPr>
        <w:t xml:space="preserve">.  These will be updated to the website </w:t>
      </w:r>
      <w:r w:rsidR="00F726C9" w:rsidRPr="00987EB8">
        <w:rPr>
          <w:rFonts w:asciiTheme="minorHAnsi" w:hAnsiTheme="minorHAnsi" w:cstheme="minorHAnsi"/>
          <w:sz w:val="18"/>
          <w:szCs w:val="18"/>
        </w:rPr>
        <w:t>twice a year</w:t>
      </w:r>
      <w:r w:rsidRPr="00987EB8">
        <w:rPr>
          <w:rFonts w:asciiTheme="minorHAnsi" w:hAnsiTheme="minorHAnsi" w:cstheme="minorHAnsi"/>
          <w:sz w:val="18"/>
          <w:szCs w:val="18"/>
        </w:rPr>
        <w:t xml:space="preserve">, effective January 1, 2019. </w:t>
      </w:r>
      <w:hyperlink r:id="rId7" w:history="1">
        <w:r w:rsidRPr="00987EB8">
          <w:rPr>
            <w:rStyle w:val="Hyperlink"/>
            <w:rFonts w:asciiTheme="minorHAnsi" w:hAnsiTheme="minorHAnsi" w:cstheme="minorHAnsi"/>
            <w:sz w:val="18"/>
            <w:szCs w:val="18"/>
          </w:rPr>
          <w:t>https://www.harristownshipmn.org/</w:t>
        </w:r>
      </w:hyperlink>
      <w:r w:rsidRPr="00987EB8">
        <w:rPr>
          <w:rFonts w:asciiTheme="minorHAnsi" w:hAnsiTheme="minorHAnsi" w:cstheme="minorHAnsi"/>
          <w:sz w:val="18"/>
          <w:szCs w:val="18"/>
        </w:rPr>
        <w:t xml:space="preserve"> or by contacting the Sexton for an appointment. </w:t>
      </w:r>
    </w:p>
    <w:p w14:paraId="122F50D3" w14:textId="77777777"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A maximum of four (4) sites may be purchased per person, per deed. </w:t>
      </w:r>
    </w:p>
    <w:p w14:paraId="3C3C74B6" w14:textId="046626AD"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Deeds CAN NOT be transferred, assigned or pledged to another interest</w:t>
      </w:r>
      <w:r w:rsidR="00B177DA">
        <w:rPr>
          <w:rFonts w:asciiTheme="minorHAnsi" w:hAnsiTheme="minorHAnsi" w:cstheme="minorHAnsi"/>
          <w:sz w:val="18"/>
          <w:szCs w:val="18"/>
        </w:rPr>
        <w:t>ed party</w:t>
      </w:r>
      <w:r w:rsidRPr="00987EB8">
        <w:rPr>
          <w:rFonts w:asciiTheme="minorHAnsi" w:hAnsiTheme="minorHAnsi" w:cstheme="minorHAnsi"/>
          <w:sz w:val="18"/>
          <w:szCs w:val="18"/>
        </w:rPr>
        <w:t>.</w:t>
      </w:r>
    </w:p>
    <w:p w14:paraId="76563D96" w14:textId="77777777"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Private sale of burial sites is prohibited. </w:t>
      </w:r>
    </w:p>
    <w:p w14:paraId="65858AAB" w14:textId="77777777"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The Sexton maintains the authority to discontinue sale with Board approval of a particular section, block or lot area to ensure the space for those who have pre-purchased sites is adequate. </w:t>
      </w:r>
    </w:p>
    <w:p w14:paraId="4834207C" w14:textId="618F41DF" w:rsidR="000E0A65" w:rsidRPr="000E0A65" w:rsidRDefault="004C5816" w:rsidP="000E0A65">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Section 1 sites </w:t>
      </w:r>
      <w:r w:rsidR="00FE376A" w:rsidRPr="00987EB8">
        <w:rPr>
          <w:rFonts w:asciiTheme="minorHAnsi" w:hAnsiTheme="minorHAnsi" w:cstheme="minorHAnsi"/>
          <w:sz w:val="18"/>
          <w:szCs w:val="18"/>
        </w:rPr>
        <w:t>may be</w:t>
      </w:r>
      <w:r w:rsidRPr="00987EB8">
        <w:rPr>
          <w:rFonts w:asciiTheme="minorHAnsi" w:hAnsiTheme="minorHAnsi" w:cstheme="minorHAnsi"/>
          <w:sz w:val="18"/>
          <w:szCs w:val="18"/>
        </w:rPr>
        <w:t xml:space="preserve"> prohibited from full casket burials</w:t>
      </w:r>
      <w:r w:rsidR="00CD39AF" w:rsidRPr="00987EB8">
        <w:rPr>
          <w:rFonts w:asciiTheme="minorHAnsi" w:hAnsiTheme="minorHAnsi" w:cstheme="minorHAnsi"/>
          <w:sz w:val="18"/>
          <w:szCs w:val="18"/>
        </w:rPr>
        <w:t>.</w:t>
      </w:r>
    </w:p>
    <w:p w14:paraId="17148AAD" w14:textId="223F5B7C" w:rsidR="000E0A65" w:rsidRDefault="000E0A65" w:rsidP="000E0A65">
      <w:pPr>
        <w:rPr>
          <w:rFonts w:asciiTheme="minorHAnsi" w:hAnsiTheme="minorHAnsi" w:cstheme="minorHAnsi"/>
          <w:b/>
          <w:bCs/>
          <w:sz w:val="18"/>
          <w:szCs w:val="18"/>
        </w:rPr>
      </w:pPr>
    </w:p>
    <w:p w14:paraId="4D92A035" w14:textId="77777777" w:rsidR="002D1F3D" w:rsidRDefault="002D1F3D" w:rsidP="000E0A65">
      <w:pPr>
        <w:rPr>
          <w:rFonts w:asciiTheme="minorHAnsi" w:hAnsiTheme="minorHAnsi" w:cstheme="minorHAnsi"/>
          <w:b/>
          <w:bCs/>
          <w:sz w:val="18"/>
          <w:szCs w:val="18"/>
        </w:rPr>
      </w:pPr>
    </w:p>
    <w:p w14:paraId="0E1CDF1F" w14:textId="77777777" w:rsidR="002D1F3D" w:rsidRPr="000E0A65" w:rsidRDefault="002D1F3D" w:rsidP="000E0A65">
      <w:pPr>
        <w:rPr>
          <w:rFonts w:asciiTheme="minorHAnsi" w:hAnsiTheme="minorHAnsi" w:cstheme="minorHAnsi"/>
          <w:b/>
          <w:bCs/>
          <w:sz w:val="18"/>
          <w:szCs w:val="18"/>
        </w:rPr>
      </w:pPr>
    </w:p>
    <w:p w14:paraId="241D6766" w14:textId="4748A7BA" w:rsidR="000E0A65" w:rsidRPr="00F34EA4" w:rsidRDefault="00F34EA4" w:rsidP="000E0A65">
      <w:pPr>
        <w:pStyle w:val="ListParagraph"/>
        <w:spacing w:after="0" w:line="240" w:lineRule="auto"/>
        <w:ind w:left="0"/>
        <w:rPr>
          <w:rFonts w:asciiTheme="minorHAnsi" w:hAnsiTheme="minorHAnsi" w:cstheme="minorHAnsi"/>
          <w:b/>
          <w:bCs/>
          <w:sz w:val="18"/>
          <w:szCs w:val="18"/>
        </w:rPr>
      </w:pPr>
      <w:r w:rsidRPr="00F34EA4">
        <w:rPr>
          <w:rFonts w:asciiTheme="minorHAnsi" w:hAnsiTheme="minorHAnsi" w:cstheme="minorHAnsi"/>
          <w:b/>
          <w:bCs/>
          <w:sz w:val="18"/>
          <w:szCs w:val="18"/>
        </w:rPr>
        <w:t>Site/Burial Regulations:</w:t>
      </w:r>
    </w:p>
    <w:p w14:paraId="7089B5EF" w14:textId="19FC6239" w:rsidR="004443FD" w:rsidRPr="00F34EA4" w:rsidRDefault="002945BD" w:rsidP="00F34EA4">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All burials must be arranged </w:t>
      </w:r>
      <w:r w:rsidR="00245680">
        <w:rPr>
          <w:rFonts w:asciiTheme="minorHAnsi" w:hAnsiTheme="minorHAnsi" w:cstheme="minorHAnsi"/>
          <w:sz w:val="18"/>
          <w:szCs w:val="18"/>
        </w:rPr>
        <w:t>with the Sexton. No interment</w:t>
      </w:r>
      <w:r w:rsidR="00295BD6">
        <w:rPr>
          <w:rFonts w:asciiTheme="minorHAnsi" w:hAnsiTheme="minorHAnsi" w:cstheme="minorHAnsi"/>
          <w:sz w:val="18"/>
          <w:szCs w:val="18"/>
        </w:rPr>
        <w:t>s</w:t>
      </w:r>
      <w:r w:rsidR="00245680">
        <w:rPr>
          <w:rFonts w:asciiTheme="minorHAnsi" w:hAnsiTheme="minorHAnsi" w:cstheme="minorHAnsi"/>
          <w:sz w:val="18"/>
          <w:szCs w:val="18"/>
        </w:rPr>
        <w:t xml:space="preserve"> may take place without t</w:t>
      </w:r>
      <w:r w:rsidR="001E0D89">
        <w:rPr>
          <w:rFonts w:asciiTheme="minorHAnsi" w:hAnsiTheme="minorHAnsi" w:cstheme="minorHAnsi"/>
          <w:sz w:val="18"/>
          <w:szCs w:val="18"/>
        </w:rPr>
        <w:t xml:space="preserve">he </w:t>
      </w:r>
      <w:r w:rsidR="00295BD6">
        <w:rPr>
          <w:rFonts w:asciiTheme="minorHAnsi" w:hAnsiTheme="minorHAnsi" w:cstheme="minorHAnsi"/>
          <w:sz w:val="18"/>
          <w:szCs w:val="18"/>
        </w:rPr>
        <w:t xml:space="preserve">Sexton </w:t>
      </w:r>
      <w:r w:rsidR="001E0D89">
        <w:rPr>
          <w:rFonts w:asciiTheme="minorHAnsi" w:hAnsiTheme="minorHAnsi" w:cstheme="minorHAnsi"/>
          <w:sz w:val="18"/>
          <w:szCs w:val="18"/>
        </w:rPr>
        <w:t>approval</w:t>
      </w:r>
      <w:r w:rsidR="00295BD6">
        <w:rPr>
          <w:rFonts w:asciiTheme="minorHAnsi" w:hAnsiTheme="minorHAnsi" w:cstheme="minorHAnsi"/>
          <w:sz w:val="18"/>
          <w:szCs w:val="18"/>
        </w:rPr>
        <w:t>.</w:t>
      </w:r>
    </w:p>
    <w:p w14:paraId="047FA549" w14:textId="17A701C9"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Vaults are required for all traditional full casket burials.</w:t>
      </w:r>
      <w:r w:rsidR="00FC7BA7" w:rsidRPr="00987EB8">
        <w:rPr>
          <w:rFonts w:asciiTheme="minorHAnsi" w:hAnsiTheme="minorHAnsi" w:cstheme="minorHAnsi"/>
          <w:sz w:val="18"/>
          <w:szCs w:val="18"/>
        </w:rPr>
        <w:t xml:space="preserve">  Vaults are not required for </w:t>
      </w:r>
      <w:r w:rsidR="001761E5" w:rsidRPr="00987EB8">
        <w:rPr>
          <w:rFonts w:asciiTheme="minorHAnsi" w:hAnsiTheme="minorHAnsi" w:cstheme="minorHAnsi"/>
          <w:sz w:val="18"/>
          <w:szCs w:val="18"/>
        </w:rPr>
        <w:t>cremations.</w:t>
      </w:r>
    </w:p>
    <w:p w14:paraId="4FD61106" w14:textId="5BFC822A" w:rsidR="002A74BC" w:rsidRPr="00987EB8" w:rsidRDefault="002A74BC"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Cremation remains </w:t>
      </w:r>
      <w:r w:rsidR="001E54AB" w:rsidRPr="00987EB8">
        <w:rPr>
          <w:rFonts w:asciiTheme="minorHAnsi" w:hAnsiTheme="minorHAnsi" w:cstheme="minorHAnsi"/>
          <w:sz w:val="18"/>
          <w:szCs w:val="18"/>
        </w:rPr>
        <w:t>are not allowed</w:t>
      </w:r>
      <w:r w:rsidRPr="00987EB8">
        <w:rPr>
          <w:rFonts w:asciiTheme="minorHAnsi" w:hAnsiTheme="minorHAnsi" w:cstheme="minorHAnsi"/>
          <w:sz w:val="18"/>
          <w:szCs w:val="18"/>
        </w:rPr>
        <w:t xml:space="preserve"> to be placed or </w:t>
      </w:r>
      <w:r w:rsidR="0068075F" w:rsidRPr="00987EB8">
        <w:rPr>
          <w:rFonts w:asciiTheme="minorHAnsi" w:hAnsiTheme="minorHAnsi" w:cstheme="minorHAnsi"/>
          <w:sz w:val="18"/>
          <w:szCs w:val="18"/>
        </w:rPr>
        <w:t>spread above ground.</w:t>
      </w:r>
      <w:r w:rsidR="001E54AB" w:rsidRPr="00987EB8">
        <w:rPr>
          <w:rFonts w:asciiTheme="minorHAnsi" w:hAnsiTheme="minorHAnsi" w:cstheme="minorHAnsi"/>
          <w:sz w:val="18"/>
          <w:szCs w:val="18"/>
        </w:rPr>
        <w:t xml:space="preserve"> </w:t>
      </w:r>
      <w:r w:rsidR="00EC7290">
        <w:rPr>
          <w:rFonts w:asciiTheme="minorHAnsi" w:hAnsiTheme="minorHAnsi" w:cstheme="minorHAnsi"/>
          <w:sz w:val="18"/>
          <w:szCs w:val="18"/>
        </w:rPr>
        <w:t xml:space="preserve"> Cremation remains, if in an urn and part of the headstone, </w:t>
      </w:r>
      <w:r w:rsidR="003B52C3">
        <w:rPr>
          <w:rFonts w:asciiTheme="minorHAnsi" w:hAnsiTheme="minorHAnsi" w:cstheme="minorHAnsi"/>
          <w:sz w:val="18"/>
          <w:szCs w:val="18"/>
        </w:rPr>
        <w:t xml:space="preserve">are </w:t>
      </w:r>
      <w:r w:rsidR="00EC7290">
        <w:rPr>
          <w:rFonts w:asciiTheme="minorHAnsi" w:hAnsiTheme="minorHAnsi" w:cstheme="minorHAnsi"/>
          <w:sz w:val="18"/>
          <w:szCs w:val="18"/>
        </w:rPr>
        <w:t>allowed.</w:t>
      </w:r>
    </w:p>
    <w:p w14:paraId="2FF49DD7" w14:textId="773BE8C9" w:rsidR="00F57585"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All excavating of sites will be performed by the Harris Township Cemetery Maintenance</w:t>
      </w:r>
      <w:r w:rsidR="00CD63B2" w:rsidRPr="00987EB8">
        <w:rPr>
          <w:rFonts w:asciiTheme="minorHAnsi" w:hAnsiTheme="minorHAnsi" w:cstheme="minorHAnsi"/>
          <w:sz w:val="18"/>
          <w:szCs w:val="18"/>
        </w:rPr>
        <w:t xml:space="preserve">.  No personal excavating </w:t>
      </w:r>
      <w:r w:rsidR="002A74BC" w:rsidRPr="00987EB8">
        <w:rPr>
          <w:rFonts w:asciiTheme="minorHAnsi" w:hAnsiTheme="minorHAnsi" w:cstheme="minorHAnsi"/>
          <w:sz w:val="18"/>
          <w:szCs w:val="18"/>
        </w:rPr>
        <w:t xml:space="preserve">is allowed.  </w:t>
      </w:r>
      <w:r w:rsidRPr="00987EB8">
        <w:rPr>
          <w:rFonts w:asciiTheme="minorHAnsi" w:hAnsiTheme="minorHAnsi" w:cstheme="minorHAnsi"/>
          <w:sz w:val="18"/>
          <w:szCs w:val="18"/>
        </w:rPr>
        <w:t xml:space="preserve">A minimum of 4 </w:t>
      </w:r>
      <w:r w:rsidR="00CD39AF" w:rsidRPr="00987EB8">
        <w:rPr>
          <w:rFonts w:asciiTheme="minorHAnsi" w:hAnsiTheme="minorHAnsi" w:cstheme="minorHAnsi"/>
          <w:sz w:val="18"/>
          <w:szCs w:val="18"/>
        </w:rPr>
        <w:t>weekdays</w:t>
      </w:r>
      <w:r w:rsidRPr="00987EB8">
        <w:rPr>
          <w:rFonts w:asciiTheme="minorHAnsi" w:hAnsiTheme="minorHAnsi" w:cstheme="minorHAnsi"/>
          <w:sz w:val="18"/>
          <w:szCs w:val="18"/>
        </w:rPr>
        <w:t xml:space="preserve"> is essential during winter months to prepare the site and 2-3 </w:t>
      </w:r>
      <w:r w:rsidR="00CD39AF" w:rsidRPr="00987EB8">
        <w:rPr>
          <w:rFonts w:asciiTheme="minorHAnsi" w:hAnsiTheme="minorHAnsi" w:cstheme="minorHAnsi"/>
          <w:sz w:val="18"/>
          <w:szCs w:val="18"/>
        </w:rPr>
        <w:t>weekdays</w:t>
      </w:r>
      <w:r w:rsidRPr="00987EB8">
        <w:rPr>
          <w:rFonts w:asciiTheme="minorHAnsi" w:hAnsiTheme="minorHAnsi" w:cstheme="minorHAnsi"/>
          <w:sz w:val="18"/>
          <w:szCs w:val="18"/>
        </w:rPr>
        <w:t xml:space="preserve"> during summer months.  (Not to include the day of the request.) </w:t>
      </w:r>
    </w:p>
    <w:p w14:paraId="5657FD0C" w14:textId="77777777"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Times may need to be adjusted depending on the frost depth and shall be communicated with the funeral home. </w:t>
      </w:r>
    </w:p>
    <w:p w14:paraId="08939B31" w14:textId="737C3FF2"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Each site purchased/ owned may hold 1 full adult traditional burial complete with a vault and 4 cremation urn</w:t>
      </w:r>
      <w:r w:rsidR="00330D63">
        <w:rPr>
          <w:rFonts w:asciiTheme="minorHAnsi" w:hAnsiTheme="minorHAnsi" w:cstheme="minorHAnsi"/>
          <w:sz w:val="18"/>
          <w:szCs w:val="18"/>
        </w:rPr>
        <w:t xml:space="preserve">s. </w:t>
      </w:r>
      <w:r w:rsidRPr="00987EB8">
        <w:rPr>
          <w:rFonts w:asciiTheme="minorHAnsi" w:hAnsiTheme="minorHAnsi" w:cstheme="minorHAnsi"/>
          <w:sz w:val="18"/>
          <w:szCs w:val="18"/>
        </w:rPr>
        <w:t xml:space="preserve">Full traditional burials should be placed prior to a cremation </w:t>
      </w:r>
      <w:r w:rsidR="00690C05" w:rsidRPr="00987EB8">
        <w:rPr>
          <w:rFonts w:asciiTheme="minorHAnsi" w:hAnsiTheme="minorHAnsi" w:cstheme="minorHAnsi"/>
          <w:sz w:val="18"/>
          <w:szCs w:val="18"/>
        </w:rPr>
        <w:t>in the</w:t>
      </w:r>
      <w:r w:rsidRPr="00987EB8">
        <w:rPr>
          <w:rFonts w:asciiTheme="minorHAnsi" w:hAnsiTheme="minorHAnsi" w:cstheme="minorHAnsi"/>
          <w:sz w:val="18"/>
          <w:szCs w:val="18"/>
        </w:rPr>
        <w:t xml:space="preserve"> site owned or you will be referred to the disinterment process and fees. Two Infant traditional burials may be placed on the same level to allow 4 cremations above. This is the only adjustment made to the allowance of burials to be placed in each site purchased or owned. </w:t>
      </w:r>
    </w:p>
    <w:p w14:paraId="21B55482" w14:textId="0CD997A2" w:rsidR="004C5816"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No burials above ground will be permitted</w:t>
      </w:r>
      <w:r w:rsidR="00793587">
        <w:rPr>
          <w:rFonts w:asciiTheme="minorHAnsi" w:hAnsiTheme="minorHAnsi" w:cstheme="minorHAnsi"/>
          <w:sz w:val="18"/>
          <w:szCs w:val="18"/>
        </w:rPr>
        <w:t>.</w:t>
      </w:r>
      <w:r w:rsidRPr="00987EB8">
        <w:rPr>
          <w:rFonts w:asciiTheme="minorHAnsi" w:hAnsiTheme="minorHAnsi" w:cstheme="minorHAnsi"/>
          <w:sz w:val="18"/>
          <w:szCs w:val="18"/>
        </w:rPr>
        <w:t xml:space="preserve"> </w:t>
      </w:r>
    </w:p>
    <w:p w14:paraId="56F2FDF3" w14:textId="6D7C92C7" w:rsidR="00B9412A" w:rsidRDefault="00D307F2" w:rsidP="00C02AB2">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Prior to any burials taking place,</w:t>
      </w:r>
      <w:r w:rsidR="00C258E2">
        <w:rPr>
          <w:rFonts w:asciiTheme="minorHAnsi" w:hAnsiTheme="minorHAnsi" w:cstheme="minorHAnsi"/>
          <w:sz w:val="18"/>
          <w:szCs w:val="18"/>
        </w:rPr>
        <w:t xml:space="preserve"> a burial permit, disposition</w:t>
      </w:r>
      <w:r w:rsidR="00DD76F5">
        <w:rPr>
          <w:rFonts w:asciiTheme="minorHAnsi" w:hAnsiTheme="minorHAnsi" w:cstheme="minorHAnsi"/>
          <w:sz w:val="18"/>
          <w:szCs w:val="18"/>
        </w:rPr>
        <w:t>, or death certificate</w:t>
      </w:r>
      <w:r w:rsidR="0007497F">
        <w:rPr>
          <w:rFonts w:asciiTheme="minorHAnsi" w:hAnsiTheme="minorHAnsi" w:cstheme="minorHAnsi"/>
          <w:sz w:val="18"/>
          <w:szCs w:val="18"/>
        </w:rPr>
        <w:t xml:space="preserve"> must be received by the Sexton</w:t>
      </w:r>
      <w:r w:rsidR="00DD76F5">
        <w:rPr>
          <w:rFonts w:asciiTheme="minorHAnsi" w:hAnsiTheme="minorHAnsi" w:cstheme="minorHAnsi"/>
          <w:sz w:val="18"/>
          <w:szCs w:val="18"/>
        </w:rPr>
        <w:t>.</w:t>
      </w:r>
    </w:p>
    <w:p w14:paraId="59E95F13" w14:textId="70860B8C" w:rsidR="005070FD" w:rsidRPr="00987EB8" w:rsidRDefault="005070FD" w:rsidP="00C02AB2">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Personal excavations </w:t>
      </w:r>
      <w:r w:rsidR="00325EA3">
        <w:rPr>
          <w:rFonts w:asciiTheme="minorHAnsi" w:hAnsiTheme="minorHAnsi" w:cstheme="minorHAnsi"/>
          <w:sz w:val="18"/>
          <w:szCs w:val="18"/>
        </w:rPr>
        <w:t>of the gravesites are strictly prohibited.</w:t>
      </w:r>
    </w:p>
    <w:p w14:paraId="2B46A2B7" w14:textId="77777777" w:rsidR="00523CE3" w:rsidRPr="00987EB8" w:rsidRDefault="00523CE3" w:rsidP="00C02AB2">
      <w:pPr>
        <w:pStyle w:val="ListParagraph"/>
        <w:spacing w:after="0" w:line="240" w:lineRule="auto"/>
        <w:ind w:left="0"/>
        <w:rPr>
          <w:rFonts w:asciiTheme="minorHAnsi" w:hAnsiTheme="minorHAnsi" w:cstheme="minorHAnsi"/>
          <w:sz w:val="18"/>
          <w:szCs w:val="18"/>
        </w:rPr>
      </w:pPr>
    </w:p>
    <w:p w14:paraId="43AA000A" w14:textId="77777777" w:rsidR="004C5816" w:rsidRPr="00987EB8" w:rsidRDefault="004C5816" w:rsidP="005A2D8F">
      <w:pPr>
        <w:pStyle w:val="ListParagraph"/>
        <w:spacing w:after="0" w:line="240" w:lineRule="auto"/>
        <w:ind w:left="0"/>
        <w:rPr>
          <w:rFonts w:asciiTheme="minorHAnsi" w:hAnsiTheme="minorHAnsi" w:cstheme="minorHAnsi"/>
          <w:sz w:val="18"/>
          <w:szCs w:val="18"/>
        </w:rPr>
      </w:pPr>
      <w:r w:rsidRPr="00793587">
        <w:rPr>
          <w:rFonts w:asciiTheme="minorHAnsi" w:hAnsiTheme="minorHAnsi" w:cstheme="minorHAnsi"/>
          <w:b/>
          <w:bCs/>
          <w:sz w:val="18"/>
          <w:szCs w:val="18"/>
        </w:rPr>
        <w:t>Disinterment</w:t>
      </w:r>
      <w:r w:rsidRPr="00987EB8">
        <w:rPr>
          <w:rFonts w:asciiTheme="minorHAnsi" w:hAnsiTheme="minorHAnsi" w:cstheme="minorHAnsi"/>
          <w:sz w:val="18"/>
          <w:szCs w:val="18"/>
        </w:rPr>
        <w:t>:</w:t>
      </w:r>
    </w:p>
    <w:p w14:paraId="6BD0575F" w14:textId="77777777" w:rsidR="004C5816"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If a disinterment is requested of cremation or traditional burials- please refer to a funeral home to facilitate the process. All fees will be the responsibility of the requester and must be paid in advance. </w:t>
      </w:r>
    </w:p>
    <w:p w14:paraId="32B4CC40" w14:textId="77777777" w:rsidR="004C5816" w:rsidRPr="00987EB8" w:rsidRDefault="004C5816" w:rsidP="00C02AB2">
      <w:pPr>
        <w:pStyle w:val="ListParagraph"/>
        <w:spacing w:after="0" w:line="240" w:lineRule="auto"/>
        <w:ind w:left="0"/>
        <w:rPr>
          <w:rFonts w:asciiTheme="minorHAnsi" w:hAnsiTheme="minorHAnsi" w:cstheme="minorHAnsi"/>
          <w:sz w:val="18"/>
          <w:szCs w:val="18"/>
        </w:rPr>
      </w:pPr>
    </w:p>
    <w:p w14:paraId="5D0C8CF0" w14:textId="388380DF" w:rsidR="004C5816" w:rsidRPr="00B63442" w:rsidRDefault="004C5816" w:rsidP="005A2D8F">
      <w:pPr>
        <w:pStyle w:val="ListParagraph"/>
        <w:spacing w:after="0" w:line="240" w:lineRule="auto"/>
        <w:ind w:left="0"/>
        <w:rPr>
          <w:rFonts w:asciiTheme="minorHAnsi" w:hAnsiTheme="minorHAnsi" w:cstheme="minorHAnsi"/>
          <w:b/>
          <w:bCs/>
          <w:sz w:val="18"/>
          <w:szCs w:val="18"/>
        </w:rPr>
      </w:pPr>
      <w:r w:rsidRPr="00B63442">
        <w:rPr>
          <w:rFonts w:asciiTheme="minorHAnsi" w:hAnsiTheme="minorHAnsi" w:cstheme="minorHAnsi"/>
          <w:b/>
          <w:bCs/>
          <w:sz w:val="18"/>
          <w:szCs w:val="18"/>
        </w:rPr>
        <w:t xml:space="preserve">Headstone, </w:t>
      </w:r>
      <w:r w:rsidR="00D61C51" w:rsidRPr="00B63442">
        <w:rPr>
          <w:rFonts w:asciiTheme="minorHAnsi" w:hAnsiTheme="minorHAnsi" w:cstheme="minorHAnsi"/>
          <w:b/>
          <w:bCs/>
          <w:sz w:val="18"/>
          <w:szCs w:val="18"/>
        </w:rPr>
        <w:t>Foot Stones</w:t>
      </w:r>
      <w:r w:rsidRPr="00B63442">
        <w:rPr>
          <w:rFonts w:asciiTheme="minorHAnsi" w:hAnsiTheme="minorHAnsi" w:cstheme="minorHAnsi"/>
          <w:b/>
          <w:bCs/>
          <w:sz w:val="18"/>
          <w:szCs w:val="18"/>
        </w:rPr>
        <w:t>, Markers:</w:t>
      </w:r>
    </w:p>
    <w:p w14:paraId="4587BD49" w14:textId="0282DB5F" w:rsidR="00735E85"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Only one upright Headstone may be placed per site purchased.  These will be marked by the Harris Township Cemetery Maintenance and laid by </w:t>
      </w:r>
      <w:r w:rsidR="00D452F5" w:rsidRPr="00987EB8">
        <w:rPr>
          <w:rFonts w:asciiTheme="minorHAnsi" w:hAnsiTheme="minorHAnsi" w:cstheme="minorHAnsi"/>
          <w:sz w:val="18"/>
          <w:szCs w:val="18"/>
        </w:rPr>
        <w:t>a licensed monument company.</w:t>
      </w:r>
      <w:r w:rsidRPr="00987EB8">
        <w:rPr>
          <w:rFonts w:asciiTheme="minorHAnsi" w:hAnsiTheme="minorHAnsi" w:cstheme="minorHAnsi"/>
          <w:sz w:val="18"/>
          <w:szCs w:val="18"/>
        </w:rPr>
        <w:t xml:space="preserve"> </w:t>
      </w:r>
    </w:p>
    <w:p w14:paraId="6ECFB441" w14:textId="7F03C868" w:rsidR="005E2747" w:rsidRPr="00987EB8" w:rsidRDefault="005E2747" w:rsidP="00C02AB2">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Up to 4 markers are allowed, </w:t>
      </w:r>
      <w:r w:rsidR="00D81271">
        <w:rPr>
          <w:rFonts w:asciiTheme="minorHAnsi" w:hAnsiTheme="minorHAnsi" w:cstheme="minorHAnsi"/>
          <w:sz w:val="18"/>
          <w:szCs w:val="18"/>
        </w:rPr>
        <w:t>on a burial site, for cremations.</w:t>
      </w:r>
    </w:p>
    <w:p w14:paraId="4A07F101" w14:textId="77777777" w:rsidR="002D1F3D" w:rsidRPr="002D1F3D" w:rsidRDefault="007912E2" w:rsidP="00C02AB2">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color w:val="000000"/>
          <w:sz w:val="18"/>
          <w:szCs w:val="18"/>
        </w:rPr>
        <w:t xml:space="preserve">The placement of </w:t>
      </w:r>
      <w:r w:rsidR="00CD20C5">
        <w:rPr>
          <w:rFonts w:asciiTheme="minorHAnsi" w:hAnsiTheme="minorHAnsi" w:cstheme="minorHAnsi"/>
          <w:color w:val="000000"/>
          <w:sz w:val="18"/>
          <w:szCs w:val="18"/>
        </w:rPr>
        <w:t>foot stones</w:t>
      </w:r>
      <w:r>
        <w:rPr>
          <w:rFonts w:asciiTheme="minorHAnsi" w:hAnsiTheme="minorHAnsi" w:cstheme="minorHAnsi"/>
          <w:color w:val="000000"/>
          <w:sz w:val="18"/>
          <w:szCs w:val="18"/>
        </w:rPr>
        <w:t xml:space="preserve"> or foot markers </w:t>
      </w:r>
      <w:r w:rsidR="007D5DC1">
        <w:rPr>
          <w:rFonts w:asciiTheme="minorHAnsi" w:hAnsiTheme="minorHAnsi" w:cstheme="minorHAnsi"/>
          <w:color w:val="000000"/>
          <w:sz w:val="18"/>
          <w:szCs w:val="18"/>
        </w:rPr>
        <w:t>may be</w:t>
      </w:r>
      <w:r>
        <w:rPr>
          <w:rFonts w:asciiTheme="minorHAnsi" w:hAnsiTheme="minorHAnsi" w:cstheme="minorHAnsi"/>
          <w:color w:val="000000"/>
          <w:sz w:val="18"/>
          <w:szCs w:val="18"/>
        </w:rPr>
        <w:t xml:space="preserve"> placed by Harris Township maintenance at the hourly rate of the </w:t>
      </w:r>
      <w:r w:rsidR="00840134">
        <w:rPr>
          <w:rFonts w:asciiTheme="minorHAnsi" w:hAnsiTheme="minorHAnsi" w:cstheme="minorHAnsi"/>
          <w:color w:val="000000"/>
          <w:sz w:val="18"/>
          <w:szCs w:val="18"/>
        </w:rPr>
        <w:t>maintenance,</w:t>
      </w:r>
      <w:r w:rsidR="007D5DC1">
        <w:rPr>
          <w:rFonts w:asciiTheme="minorHAnsi" w:hAnsiTheme="minorHAnsi" w:cstheme="minorHAnsi"/>
          <w:color w:val="000000"/>
          <w:sz w:val="18"/>
          <w:szCs w:val="18"/>
        </w:rPr>
        <w:t xml:space="preserve"> if requested by a </w:t>
      </w:r>
      <w:r w:rsidR="00840134">
        <w:rPr>
          <w:rFonts w:asciiTheme="minorHAnsi" w:hAnsiTheme="minorHAnsi" w:cstheme="minorHAnsi"/>
          <w:color w:val="000000"/>
          <w:sz w:val="18"/>
          <w:szCs w:val="18"/>
        </w:rPr>
        <w:t>family</w:t>
      </w:r>
    </w:p>
    <w:p w14:paraId="03757B28" w14:textId="04A85D17" w:rsidR="00092402" w:rsidRPr="00987EB8" w:rsidRDefault="00840134" w:rsidP="00C02AB2">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color w:val="000000"/>
          <w:sz w:val="18"/>
          <w:szCs w:val="18"/>
        </w:rPr>
        <w:lastRenderedPageBreak/>
        <w:t>.</w:t>
      </w:r>
      <w:r w:rsidR="007912E2">
        <w:rPr>
          <w:rFonts w:asciiTheme="minorHAnsi" w:hAnsiTheme="minorHAnsi" w:cstheme="minorHAnsi"/>
          <w:color w:val="000000"/>
          <w:sz w:val="18"/>
          <w:szCs w:val="18"/>
        </w:rPr>
        <w:t xml:space="preserve"> The charge will depend on the estimated time and number of Township staff required to place said markers and </w:t>
      </w:r>
      <w:r w:rsidR="00CD20C5">
        <w:rPr>
          <w:rFonts w:asciiTheme="minorHAnsi" w:hAnsiTheme="minorHAnsi" w:cstheme="minorHAnsi"/>
          <w:color w:val="000000"/>
          <w:sz w:val="18"/>
          <w:szCs w:val="18"/>
        </w:rPr>
        <w:t>foot stones.</w:t>
      </w:r>
    </w:p>
    <w:p w14:paraId="4D0254A5" w14:textId="641230E8" w:rsidR="004C5816" w:rsidRPr="00987EB8"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The Headstone footprint</w:t>
      </w:r>
      <w:r w:rsidR="00092402" w:rsidRPr="00987EB8">
        <w:rPr>
          <w:rFonts w:asciiTheme="minorHAnsi" w:hAnsiTheme="minorHAnsi" w:cstheme="minorHAnsi"/>
          <w:sz w:val="18"/>
          <w:szCs w:val="18"/>
        </w:rPr>
        <w:t>/foundation</w:t>
      </w:r>
      <w:r w:rsidRPr="00987EB8">
        <w:rPr>
          <w:rFonts w:asciiTheme="minorHAnsi" w:hAnsiTheme="minorHAnsi" w:cstheme="minorHAnsi"/>
          <w:sz w:val="18"/>
          <w:szCs w:val="18"/>
        </w:rPr>
        <w:t xml:space="preserve"> shall not exceed 2ft X 4ft for a single plot and 2ft X 8ft for a </w:t>
      </w:r>
      <w:r w:rsidR="000C5AB0">
        <w:rPr>
          <w:rFonts w:asciiTheme="minorHAnsi" w:hAnsiTheme="minorHAnsi" w:cstheme="minorHAnsi"/>
          <w:sz w:val="18"/>
          <w:szCs w:val="18"/>
        </w:rPr>
        <w:t>double plot.</w:t>
      </w:r>
    </w:p>
    <w:p w14:paraId="1F78FF2F" w14:textId="770F3F81" w:rsidR="00BA135D" w:rsidRPr="00971C54" w:rsidRDefault="004C5816" w:rsidP="00971C54">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ONLY</w:t>
      </w:r>
      <w:r w:rsidR="00382453" w:rsidRPr="00987EB8">
        <w:rPr>
          <w:rFonts w:asciiTheme="minorHAnsi" w:hAnsiTheme="minorHAnsi" w:cstheme="minorHAnsi"/>
          <w:sz w:val="18"/>
          <w:szCs w:val="18"/>
        </w:rPr>
        <w:t xml:space="preserve"> Veteran</w:t>
      </w:r>
      <w:r w:rsidRPr="00987EB8">
        <w:rPr>
          <w:rFonts w:asciiTheme="minorHAnsi" w:hAnsiTheme="minorHAnsi" w:cstheme="minorHAnsi"/>
          <w:sz w:val="18"/>
          <w:szCs w:val="18"/>
        </w:rPr>
        <w:t xml:space="preserve"> Foot markers received from the Itasca County Veterans Office will be placed by the Harris Township Cemetery Maintenance Department</w:t>
      </w:r>
      <w:r w:rsidR="001123DB" w:rsidRPr="00987EB8">
        <w:rPr>
          <w:rFonts w:asciiTheme="minorHAnsi" w:hAnsiTheme="minorHAnsi" w:cstheme="minorHAnsi"/>
          <w:sz w:val="18"/>
          <w:szCs w:val="18"/>
        </w:rPr>
        <w:t xml:space="preserve"> free of charge. </w:t>
      </w:r>
    </w:p>
    <w:p w14:paraId="7FE27F71" w14:textId="77777777" w:rsidR="00334BFB" w:rsidRPr="00987EB8" w:rsidRDefault="006A5B7A" w:rsidP="001804F5">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If you plan to </w:t>
      </w:r>
      <w:r w:rsidR="00334BFB" w:rsidRPr="00987EB8">
        <w:rPr>
          <w:rFonts w:asciiTheme="minorHAnsi" w:hAnsiTheme="minorHAnsi" w:cstheme="minorHAnsi"/>
          <w:sz w:val="18"/>
          <w:szCs w:val="18"/>
        </w:rPr>
        <w:t>purchase a head stone, foot stone, or flat marker, independent of a license</w:t>
      </w:r>
      <w:r w:rsidR="00221DA1" w:rsidRPr="00987EB8">
        <w:rPr>
          <w:rFonts w:asciiTheme="minorHAnsi" w:hAnsiTheme="minorHAnsi" w:cstheme="minorHAnsi"/>
          <w:sz w:val="18"/>
          <w:szCs w:val="18"/>
        </w:rPr>
        <w:t>d</w:t>
      </w:r>
      <w:r w:rsidR="00334BFB" w:rsidRPr="00987EB8">
        <w:rPr>
          <w:rFonts w:asciiTheme="minorHAnsi" w:hAnsiTheme="minorHAnsi" w:cstheme="minorHAnsi"/>
          <w:sz w:val="18"/>
          <w:szCs w:val="18"/>
        </w:rPr>
        <w:t xml:space="preserve"> monument company, </w:t>
      </w:r>
      <w:r w:rsidR="00221DA1" w:rsidRPr="00987EB8">
        <w:rPr>
          <w:rFonts w:asciiTheme="minorHAnsi" w:hAnsiTheme="minorHAnsi" w:cstheme="minorHAnsi"/>
          <w:sz w:val="18"/>
          <w:szCs w:val="18"/>
        </w:rPr>
        <w:t>any</w:t>
      </w:r>
      <w:r w:rsidR="00334BFB" w:rsidRPr="00987EB8">
        <w:rPr>
          <w:rFonts w:asciiTheme="minorHAnsi" w:hAnsiTheme="minorHAnsi" w:cstheme="minorHAnsi"/>
          <w:sz w:val="18"/>
          <w:szCs w:val="18"/>
        </w:rPr>
        <w:t xml:space="preserve"> head stone, foot stone and flat marker, not purchase</w:t>
      </w:r>
      <w:r w:rsidR="003759C9" w:rsidRPr="00987EB8">
        <w:rPr>
          <w:rFonts w:asciiTheme="minorHAnsi" w:hAnsiTheme="minorHAnsi" w:cstheme="minorHAnsi"/>
          <w:sz w:val="18"/>
          <w:szCs w:val="18"/>
        </w:rPr>
        <w:t>d</w:t>
      </w:r>
      <w:r w:rsidR="00334BFB" w:rsidRPr="00987EB8">
        <w:rPr>
          <w:rFonts w:asciiTheme="minorHAnsi" w:hAnsiTheme="minorHAnsi" w:cstheme="minorHAnsi"/>
          <w:sz w:val="18"/>
          <w:szCs w:val="18"/>
        </w:rPr>
        <w:t xml:space="preserve"> through a licensed monument company must be installed by a licensed monument company</w:t>
      </w:r>
      <w:r w:rsidR="001804F5" w:rsidRPr="00987EB8">
        <w:rPr>
          <w:rFonts w:asciiTheme="minorHAnsi" w:hAnsiTheme="minorHAnsi" w:cstheme="minorHAnsi"/>
          <w:sz w:val="18"/>
          <w:szCs w:val="18"/>
        </w:rPr>
        <w:t xml:space="preserve">. </w:t>
      </w:r>
      <w:r w:rsidR="00334BFB" w:rsidRPr="00987EB8">
        <w:rPr>
          <w:rFonts w:asciiTheme="minorHAnsi" w:hAnsiTheme="minorHAnsi" w:cstheme="minorHAnsi"/>
          <w:sz w:val="18"/>
          <w:szCs w:val="18"/>
        </w:rPr>
        <w:t>Be aware there are restrictions on size and placement of any grave/monument marker placed in the cemetery</w:t>
      </w:r>
      <w:r w:rsidR="001804F5" w:rsidRPr="00987EB8">
        <w:rPr>
          <w:rFonts w:asciiTheme="minorHAnsi" w:hAnsiTheme="minorHAnsi" w:cstheme="minorHAnsi"/>
          <w:sz w:val="18"/>
          <w:szCs w:val="18"/>
        </w:rPr>
        <w:t>.</w:t>
      </w:r>
    </w:p>
    <w:p w14:paraId="2F401C4B" w14:textId="6D564C1E" w:rsidR="00922460" w:rsidRPr="00987EB8" w:rsidRDefault="00922460" w:rsidP="003759C9">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All headstones, </w:t>
      </w:r>
      <w:r w:rsidR="00BE4DD4" w:rsidRPr="00987EB8">
        <w:rPr>
          <w:rFonts w:asciiTheme="minorHAnsi" w:hAnsiTheme="minorHAnsi" w:cstheme="minorHAnsi"/>
          <w:sz w:val="18"/>
          <w:szCs w:val="18"/>
        </w:rPr>
        <w:t>foot stones</w:t>
      </w:r>
      <w:r w:rsidRPr="00987EB8">
        <w:rPr>
          <w:rFonts w:asciiTheme="minorHAnsi" w:hAnsiTheme="minorHAnsi" w:cstheme="minorHAnsi"/>
          <w:sz w:val="18"/>
          <w:szCs w:val="18"/>
        </w:rPr>
        <w:t>, and flat markers, above ground level must be placed on a foundation.</w:t>
      </w:r>
    </w:p>
    <w:p w14:paraId="58FA2C21" w14:textId="4B2F9CB8" w:rsidR="00922460" w:rsidRPr="005B23F4" w:rsidRDefault="00922460" w:rsidP="005B23F4">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Homemade headstones, foot stones, and flat markers are prohibited</w:t>
      </w:r>
      <w:r w:rsidR="00C91D7E">
        <w:rPr>
          <w:rFonts w:asciiTheme="minorHAnsi" w:hAnsiTheme="minorHAnsi" w:cstheme="minorHAnsi"/>
          <w:sz w:val="18"/>
          <w:szCs w:val="18"/>
        </w:rPr>
        <w:t>, and will be removed</w:t>
      </w:r>
      <w:r w:rsidRPr="00987EB8">
        <w:rPr>
          <w:rFonts w:asciiTheme="minorHAnsi" w:hAnsiTheme="minorHAnsi" w:cstheme="minorHAnsi"/>
          <w:sz w:val="18"/>
          <w:szCs w:val="18"/>
        </w:rPr>
        <w:t>.</w:t>
      </w:r>
    </w:p>
    <w:p w14:paraId="107BC3EF" w14:textId="7283A5AF" w:rsidR="00A76A3F" w:rsidRPr="00987EB8" w:rsidRDefault="00A76A3F" w:rsidP="001804F5">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Harris Township shall not be responsible or liable for any loss, damage, vandalism, upkeep, or act of Mother Nature to any headstone, foot stone,</w:t>
      </w:r>
      <w:r w:rsidR="00022DAD" w:rsidRPr="00987EB8">
        <w:rPr>
          <w:rFonts w:asciiTheme="minorHAnsi" w:hAnsiTheme="minorHAnsi" w:cstheme="minorHAnsi"/>
          <w:sz w:val="18"/>
          <w:szCs w:val="18"/>
        </w:rPr>
        <w:t xml:space="preserve"> or</w:t>
      </w:r>
      <w:r w:rsidRPr="00987EB8">
        <w:rPr>
          <w:rFonts w:asciiTheme="minorHAnsi" w:hAnsiTheme="minorHAnsi" w:cstheme="minorHAnsi"/>
          <w:sz w:val="18"/>
          <w:szCs w:val="18"/>
        </w:rPr>
        <w:t xml:space="preserve"> flat marker</w:t>
      </w:r>
      <w:r w:rsidR="00022DAD" w:rsidRPr="00987EB8">
        <w:rPr>
          <w:rFonts w:asciiTheme="minorHAnsi" w:hAnsiTheme="minorHAnsi" w:cstheme="minorHAnsi"/>
          <w:sz w:val="18"/>
          <w:szCs w:val="18"/>
        </w:rPr>
        <w:t xml:space="preserve">.  If damaged, or if blight is caused by monument or marker maker, the township will attempt to contact the owner. If unsuccessful, the headstone, </w:t>
      </w:r>
      <w:r w:rsidR="00BE4DD4" w:rsidRPr="00987EB8">
        <w:rPr>
          <w:rFonts w:asciiTheme="minorHAnsi" w:hAnsiTheme="minorHAnsi" w:cstheme="minorHAnsi"/>
          <w:sz w:val="18"/>
          <w:szCs w:val="18"/>
        </w:rPr>
        <w:t>foot stone</w:t>
      </w:r>
      <w:r w:rsidR="00022DAD" w:rsidRPr="00987EB8">
        <w:rPr>
          <w:rFonts w:asciiTheme="minorHAnsi" w:hAnsiTheme="minorHAnsi" w:cstheme="minorHAnsi"/>
          <w:sz w:val="18"/>
          <w:szCs w:val="18"/>
        </w:rPr>
        <w:t>, and flat marker will be removed from the cemetery.</w:t>
      </w:r>
    </w:p>
    <w:p w14:paraId="77186869" w14:textId="77777777" w:rsidR="00922460" w:rsidRPr="00987EB8" w:rsidRDefault="00922460" w:rsidP="00F539E4">
      <w:pPr>
        <w:pStyle w:val="ListParagraph"/>
        <w:spacing w:after="0" w:line="240" w:lineRule="auto"/>
        <w:ind w:left="0"/>
        <w:rPr>
          <w:rFonts w:asciiTheme="minorHAnsi" w:hAnsiTheme="minorHAnsi" w:cstheme="minorHAnsi"/>
          <w:sz w:val="18"/>
          <w:szCs w:val="18"/>
        </w:rPr>
      </w:pPr>
    </w:p>
    <w:p w14:paraId="7E6A7402" w14:textId="77777777" w:rsidR="004C5816" w:rsidRPr="006865CB" w:rsidRDefault="004C5816" w:rsidP="004C788A">
      <w:pPr>
        <w:pStyle w:val="ListParagraph"/>
        <w:spacing w:after="0" w:line="240" w:lineRule="auto"/>
        <w:ind w:left="0"/>
        <w:rPr>
          <w:rFonts w:asciiTheme="minorHAnsi" w:hAnsiTheme="minorHAnsi" w:cstheme="minorHAnsi"/>
          <w:b/>
          <w:bCs/>
          <w:sz w:val="18"/>
          <w:szCs w:val="18"/>
        </w:rPr>
      </w:pPr>
      <w:r w:rsidRPr="006865CB">
        <w:rPr>
          <w:rFonts w:asciiTheme="minorHAnsi" w:hAnsiTheme="minorHAnsi" w:cstheme="minorHAnsi"/>
          <w:b/>
          <w:bCs/>
          <w:sz w:val="18"/>
          <w:szCs w:val="18"/>
        </w:rPr>
        <w:t>Trees, Flowers and Ornamentations:</w:t>
      </w:r>
    </w:p>
    <w:p w14:paraId="54F17845" w14:textId="3FF52ACD" w:rsidR="004C5816"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There shall be no planting of shrubs</w:t>
      </w:r>
      <w:r w:rsidR="003D59EB">
        <w:rPr>
          <w:rFonts w:asciiTheme="minorHAnsi" w:hAnsiTheme="minorHAnsi" w:cstheme="minorHAnsi"/>
          <w:sz w:val="18"/>
          <w:szCs w:val="18"/>
        </w:rPr>
        <w:t xml:space="preserve">, plants </w:t>
      </w:r>
      <w:r w:rsidR="003D59EB" w:rsidRPr="00987EB8">
        <w:rPr>
          <w:rFonts w:asciiTheme="minorHAnsi" w:hAnsiTheme="minorHAnsi" w:cstheme="minorHAnsi"/>
          <w:sz w:val="18"/>
          <w:szCs w:val="18"/>
        </w:rPr>
        <w:t>or</w:t>
      </w:r>
      <w:r w:rsidRPr="00987EB8">
        <w:rPr>
          <w:rFonts w:asciiTheme="minorHAnsi" w:hAnsiTheme="minorHAnsi" w:cstheme="minorHAnsi"/>
          <w:sz w:val="18"/>
          <w:szCs w:val="18"/>
        </w:rPr>
        <w:t xml:space="preserve"> trees on cemetery grounds.  </w:t>
      </w:r>
      <w:r w:rsidR="00C36C50" w:rsidRPr="00987EB8">
        <w:rPr>
          <w:rFonts w:asciiTheme="minorHAnsi" w:hAnsiTheme="minorHAnsi" w:cstheme="minorHAnsi"/>
          <w:sz w:val="18"/>
          <w:szCs w:val="18"/>
        </w:rPr>
        <w:t xml:space="preserve">Effective May 1, 2024, </w:t>
      </w:r>
      <w:r w:rsidR="00063250" w:rsidRPr="00987EB8">
        <w:rPr>
          <w:rFonts w:asciiTheme="minorHAnsi" w:hAnsiTheme="minorHAnsi" w:cstheme="minorHAnsi"/>
          <w:sz w:val="18"/>
          <w:szCs w:val="18"/>
        </w:rPr>
        <w:t>all</w:t>
      </w:r>
      <w:r w:rsidR="00AB628B" w:rsidRPr="00987EB8">
        <w:rPr>
          <w:rFonts w:asciiTheme="minorHAnsi" w:hAnsiTheme="minorHAnsi" w:cstheme="minorHAnsi"/>
          <w:sz w:val="18"/>
          <w:szCs w:val="18"/>
        </w:rPr>
        <w:t xml:space="preserve"> existing shrubs</w:t>
      </w:r>
      <w:r w:rsidR="003D59EB">
        <w:rPr>
          <w:rFonts w:asciiTheme="minorHAnsi" w:hAnsiTheme="minorHAnsi" w:cstheme="minorHAnsi"/>
          <w:sz w:val="18"/>
          <w:szCs w:val="18"/>
        </w:rPr>
        <w:t xml:space="preserve">, </w:t>
      </w:r>
      <w:r w:rsidR="00F76318">
        <w:rPr>
          <w:rFonts w:asciiTheme="minorHAnsi" w:hAnsiTheme="minorHAnsi" w:cstheme="minorHAnsi"/>
          <w:sz w:val="18"/>
          <w:szCs w:val="18"/>
        </w:rPr>
        <w:t xml:space="preserve">plants and trees </w:t>
      </w:r>
      <w:r w:rsidR="00C36C50" w:rsidRPr="00987EB8">
        <w:rPr>
          <w:rFonts w:asciiTheme="minorHAnsi" w:hAnsiTheme="minorHAnsi" w:cstheme="minorHAnsi"/>
          <w:sz w:val="18"/>
          <w:szCs w:val="18"/>
        </w:rPr>
        <w:t>will be removed</w:t>
      </w:r>
      <w:r w:rsidR="00DA1FAB" w:rsidRPr="00987EB8">
        <w:rPr>
          <w:rFonts w:asciiTheme="minorHAnsi" w:hAnsiTheme="minorHAnsi" w:cstheme="minorHAnsi"/>
          <w:sz w:val="18"/>
          <w:szCs w:val="18"/>
        </w:rPr>
        <w:t xml:space="preserve"> by the order of the Harris Town Board. </w:t>
      </w:r>
      <w:r w:rsidR="00C36C50" w:rsidRPr="00987EB8">
        <w:rPr>
          <w:rFonts w:asciiTheme="minorHAnsi" w:hAnsiTheme="minorHAnsi" w:cstheme="minorHAnsi"/>
          <w:sz w:val="18"/>
          <w:szCs w:val="18"/>
        </w:rPr>
        <w:t xml:space="preserve"> </w:t>
      </w:r>
      <w:r w:rsidRPr="00987EB8">
        <w:rPr>
          <w:rFonts w:asciiTheme="minorHAnsi" w:hAnsiTheme="minorHAnsi" w:cstheme="minorHAnsi"/>
          <w:sz w:val="18"/>
          <w:szCs w:val="18"/>
        </w:rPr>
        <w:t xml:space="preserve">Any tree that is currently on grounds is subject to removal in the event of needing to be removed for burial excavation, maintenance, or death of the tree; or subject to being planted in violation of the policies placed forward. </w:t>
      </w:r>
    </w:p>
    <w:p w14:paraId="00E2A28F" w14:textId="78E2C2BF" w:rsidR="00CC7D16" w:rsidRDefault="00AE09AB" w:rsidP="00C02AB2">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Metals</w:t>
      </w:r>
      <w:r w:rsidR="00025677">
        <w:rPr>
          <w:rFonts w:asciiTheme="minorHAnsi" w:hAnsiTheme="minorHAnsi" w:cstheme="minorHAnsi"/>
          <w:sz w:val="18"/>
          <w:szCs w:val="18"/>
        </w:rPr>
        <w:t>, brick, wire, wood, cement, rock, bottles, or borders of any kind</w:t>
      </w:r>
      <w:r w:rsidR="00CC2AC4">
        <w:rPr>
          <w:rFonts w:asciiTheme="minorHAnsi" w:hAnsiTheme="minorHAnsi" w:cstheme="minorHAnsi"/>
          <w:sz w:val="18"/>
          <w:szCs w:val="18"/>
        </w:rPr>
        <w:t xml:space="preserve"> </w:t>
      </w:r>
      <w:r w:rsidR="00545172">
        <w:rPr>
          <w:rFonts w:asciiTheme="minorHAnsi" w:hAnsiTheme="minorHAnsi" w:cstheme="minorHAnsi"/>
          <w:sz w:val="18"/>
          <w:szCs w:val="18"/>
        </w:rPr>
        <w:t xml:space="preserve">are strictly </w:t>
      </w:r>
      <w:r w:rsidR="0009515F">
        <w:rPr>
          <w:rFonts w:asciiTheme="minorHAnsi" w:hAnsiTheme="minorHAnsi" w:cstheme="minorHAnsi"/>
          <w:sz w:val="18"/>
          <w:szCs w:val="18"/>
        </w:rPr>
        <w:t>prohibited</w:t>
      </w:r>
      <w:r w:rsidR="00545172">
        <w:rPr>
          <w:rFonts w:asciiTheme="minorHAnsi" w:hAnsiTheme="minorHAnsi" w:cstheme="minorHAnsi"/>
          <w:sz w:val="18"/>
          <w:szCs w:val="18"/>
        </w:rPr>
        <w:t xml:space="preserve"> </w:t>
      </w:r>
      <w:r w:rsidR="00AA3D93">
        <w:rPr>
          <w:rFonts w:asciiTheme="minorHAnsi" w:hAnsiTheme="minorHAnsi" w:cstheme="minorHAnsi"/>
          <w:sz w:val="18"/>
          <w:szCs w:val="18"/>
        </w:rPr>
        <w:t xml:space="preserve">around </w:t>
      </w:r>
      <w:r w:rsidR="0067569B">
        <w:rPr>
          <w:rFonts w:asciiTheme="minorHAnsi" w:hAnsiTheme="minorHAnsi" w:cstheme="minorHAnsi"/>
          <w:sz w:val="18"/>
          <w:szCs w:val="18"/>
        </w:rPr>
        <w:t xml:space="preserve">the perimeter </w:t>
      </w:r>
      <w:r w:rsidR="008E6457">
        <w:rPr>
          <w:rFonts w:asciiTheme="minorHAnsi" w:hAnsiTheme="minorHAnsi" w:cstheme="minorHAnsi"/>
          <w:sz w:val="18"/>
          <w:szCs w:val="18"/>
        </w:rPr>
        <w:t>of burial</w:t>
      </w:r>
      <w:r w:rsidR="00AA3D93">
        <w:rPr>
          <w:rFonts w:asciiTheme="minorHAnsi" w:hAnsiTheme="minorHAnsi" w:cstheme="minorHAnsi"/>
          <w:sz w:val="18"/>
          <w:szCs w:val="18"/>
        </w:rPr>
        <w:t xml:space="preserve"> sites.</w:t>
      </w:r>
    </w:p>
    <w:p w14:paraId="4E9FDF89" w14:textId="5BA29D39" w:rsidR="004C5816" w:rsidRDefault="00B66160" w:rsidP="00E011BD">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Glass containers, </w:t>
      </w:r>
      <w:r w:rsidR="000A7790">
        <w:rPr>
          <w:rFonts w:asciiTheme="minorHAnsi" w:hAnsiTheme="minorHAnsi" w:cstheme="minorHAnsi"/>
          <w:sz w:val="18"/>
          <w:szCs w:val="18"/>
        </w:rPr>
        <w:t>wind chimes, bells,</w:t>
      </w:r>
      <w:r w:rsidR="00971C54">
        <w:rPr>
          <w:rFonts w:asciiTheme="minorHAnsi" w:hAnsiTheme="minorHAnsi" w:cstheme="minorHAnsi"/>
          <w:sz w:val="18"/>
          <w:szCs w:val="18"/>
        </w:rPr>
        <w:t xml:space="preserve"> personal </w:t>
      </w:r>
      <w:r w:rsidR="00DC23C9">
        <w:rPr>
          <w:rFonts w:asciiTheme="minorHAnsi" w:hAnsiTheme="minorHAnsi" w:cstheme="minorHAnsi"/>
          <w:sz w:val="18"/>
          <w:szCs w:val="18"/>
        </w:rPr>
        <w:t xml:space="preserve">momentos </w:t>
      </w:r>
      <w:r w:rsidR="0029426F">
        <w:rPr>
          <w:rFonts w:asciiTheme="minorHAnsi" w:hAnsiTheme="minorHAnsi" w:cstheme="minorHAnsi"/>
          <w:sz w:val="18"/>
          <w:szCs w:val="18"/>
        </w:rPr>
        <w:t xml:space="preserve">and </w:t>
      </w:r>
      <w:r>
        <w:rPr>
          <w:rFonts w:asciiTheme="minorHAnsi" w:hAnsiTheme="minorHAnsi" w:cstheme="minorHAnsi"/>
          <w:sz w:val="18"/>
          <w:szCs w:val="18"/>
        </w:rPr>
        <w:t>trinkets</w:t>
      </w:r>
      <w:r w:rsidR="0029426F">
        <w:rPr>
          <w:rFonts w:asciiTheme="minorHAnsi" w:hAnsiTheme="minorHAnsi" w:cstheme="minorHAnsi"/>
          <w:sz w:val="18"/>
          <w:szCs w:val="18"/>
        </w:rPr>
        <w:t xml:space="preserve"> are </w:t>
      </w:r>
      <w:r w:rsidR="00AE6E1E">
        <w:rPr>
          <w:rFonts w:asciiTheme="minorHAnsi" w:hAnsiTheme="minorHAnsi" w:cstheme="minorHAnsi"/>
          <w:sz w:val="18"/>
          <w:szCs w:val="18"/>
        </w:rPr>
        <w:t xml:space="preserve">strictly prohibited </w:t>
      </w:r>
      <w:r w:rsidR="00DC23C9">
        <w:rPr>
          <w:rFonts w:asciiTheme="minorHAnsi" w:hAnsiTheme="minorHAnsi" w:cstheme="minorHAnsi"/>
          <w:sz w:val="18"/>
          <w:szCs w:val="18"/>
        </w:rPr>
        <w:t xml:space="preserve">on the burial site </w:t>
      </w:r>
      <w:r w:rsidR="000A7790">
        <w:rPr>
          <w:rFonts w:asciiTheme="minorHAnsi" w:hAnsiTheme="minorHAnsi" w:cstheme="minorHAnsi"/>
          <w:sz w:val="18"/>
          <w:szCs w:val="18"/>
        </w:rPr>
        <w:t xml:space="preserve">by or </w:t>
      </w:r>
      <w:r w:rsidR="0029426F">
        <w:rPr>
          <w:rFonts w:asciiTheme="minorHAnsi" w:hAnsiTheme="minorHAnsi" w:cstheme="minorHAnsi"/>
          <w:sz w:val="18"/>
          <w:szCs w:val="18"/>
        </w:rPr>
        <w:t xml:space="preserve">on any headstones, </w:t>
      </w:r>
      <w:r w:rsidR="005B3B4B">
        <w:rPr>
          <w:rFonts w:asciiTheme="minorHAnsi" w:hAnsiTheme="minorHAnsi" w:cstheme="minorHAnsi"/>
          <w:sz w:val="18"/>
          <w:szCs w:val="18"/>
        </w:rPr>
        <w:t xml:space="preserve">foundations, </w:t>
      </w:r>
      <w:r w:rsidR="0029426F" w:rsidRPr="005B3B4B">
        <w:rPr>
          <w:rFonts w:asciiTheme="minorHAnsi" w:hAnsiTheme="minorHAnsi" w:cstheme="minorHAnsi"/>
          <w:sz w:val="18"/>
          <w:szCs w:val="18"/>
        </w:rPr>
        <w:t>foot stones or marke</w:t>
      </w:r>
      <w:r w:rsidR="00E011BD">
        <w:rPr>
          <w:rFonts w:asciiTheme="minorHAnsi" w:hAnsiTheme="minorHAnsi" w:cstheme="minorHAnsi"/>
          <w:sz w:val="18"/>
          <w:szCs w:val="18"/>
        </w:rPr>
        <w:t>rs</w:t>
      </w:r>
      <w:r w:rsidR="0029426F" w:rsidRPr="005B3B4B">
        <w:rPr>
          <w:rFonts w:asciiTheme="minorHAnsi" w:hAnsiTheme="minorHAnsi" w:cstheme="minorHAnsi"/>
          <w:sz w:val="18"/>
          <w:szCs w:val="18"/>
        </w:rPr>
        <w:t>.</w:t>
      </w:r>
    </w:p>
    <w:p w14:paraId="470B22ED" w14:textId="05E6552D" w:rsidR="00E011BD" w:rsidRPr="00E011BD" w:rsidRDefault="00E011BD" w:rsidP="00E011BD">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Faded, </w:t>
      </w:r>
      <w:r w:rsidR="00572AF8">
        <w:rPr>
          <w:rFonts w:asciiTheme="minorHAnsi" w:hAnsiTheme="minorHAnsi" w:cstheme="minorHAnsi"/>
          <w:sz w:val="18"/>
          <w:szCs w:val="18"/>
        </w:rPr>
        <w:t>disintegrated or broken artificial</w:t>
      </w:r>
      <w:r w:rsidR="002D0C69">
        <w:rPr>
          <w:rFonts w:asciiTheme="minorHAnsi" w:hAnsiTheme="minorHAnsi" w:cstheme="minorHAnsi"/>
          <w:sz w:val="18"/>
          <w:szCs w:val="18"/>
        </w:rPr>
        <w:t xml:space="preserve"> </w:t>
      </w:r>
      <w:r w:rsidR="00572AF8">
        <w:rPr>
          <w:rFonts w:asciiTheme="minorHAnsi" w:hAnsiTheme="minorHAnsi" w:cstheme="minorHAnsi"/>
          <w:sz w:val="18"/>
          <w:szCs w:val="18"/>
        </w:rPr>
        <w:t>flowers</w:t>
      </w:r>
      <w:r w:rsidR="002D0C69">
        <w:rPr>
          <w:rFonts w:asciiTheme="minorHAnsi" w:hAnsiTheme="minorHAnsi" w:cstheme="minorHAnsi"/>
          <w:sz w:val="18"/>
          <w:szCs w:val="18"/>
        </w:rPr>
        <w:t xml:space="preserve"> </w:t>
      </w:r>
      <w:r w:rsidR="00363CA1">
        <w:rPr>
          <w:rFonts w:asciiTheme="minorHAnsi" w:hAnsiTheme="minorHAnsi" w:cstheme="minorHAnsi"/>
          <w:sz w:val="18"/>
          <w:szCs w:val="18"/>
        </w:rPr>
        <w:t>will be removed.</w:t>
      </w:r>
    </w:p>
    <w:p w14:paraId="5E38501D" w14:textId="21179669" w:rsidR="00B4074B" w:rsidRDefault="00E36311" w:rsidP="001D44B5">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 xml:space="preserve">A </w:t>
      </w:r>
      <w:r w:rsidR="00551A8F" w:rsidRPr="00987EB8">
        <w:rPr>
          <w:rFonts w:asciiTheme="minorHAnsi" w:hAnsiTheme="minorHAnsi" w:cstheme="minorHAnsi"/>
          <w:sz w:val="18"/>
          <w:szCs w:val="18"/>
        </w:rPr>
        <w:t xml:space="preserve">Headstone </w:t>
      </w:r>
      <w:r w:rsidR="00912D12" w:rsidRPr="00987EB8">
        <w:rPr>
          <w:rFonts w:asciiTheme="minorHAnsi" w:hAnsiTheme="minorHAnsi" w:cstheme="minorHAnsi"/>
          <w:sz w:val="18"/>
          <w:szCs w:val="18"/>
        </w:rPr>
        <w:t xml:space="preserve">Flower topper, </w:t>
      </w:r>
      <w:r w:rsidR="006A252A" w:rsidRPr="00987EB8">
        <w:rPr>
          <w:rFonts w:asciiTheme="minorHAnsi" w:hAnsiTheme="minorHAnsi" w:cstheme="minorHAnsi"/>
          <w:sz w:val="18"/>
          <w:szCs w:val="18"/>
        </w:rPr>
        <w:t>and 1</w:t>
      </w:r>
      <w:r w:rsidR="00551A8F" w:rsidRPr="00987EB8">
        <w:rPr>
          <w:rFonts w:asciiTheme="minorHAnsi" w:hAnsiTheme="minorHAnsi" w:cstheme="minorHAnsi"/>
          <w:sz w:val="18"/>
          <w:szCs w:val="18"/>
        </w:rPr>
        <w:t xml:space="preserve"> Shepherd</w:t>
      </w:r>
      <w:r w:rsidR="00363CA1">
        <w:rPr>
          <w:rFonts w:asciiTheme="minorHAnsi" w:hAnsiTheme="minorHAnsi" w:cstheme="minorHAnsi"/>
          <w:sz w:val="18"/>
          <w:szCs w:val="18"/>
        </w:rPr>
        <w:t xml:space="preserve">s </w:t>
      </w:r>
      <w:r w:rsidR="00363CA1" w:rsidRPr="00987EB8">
        <w:rPr>
          <w:rFonts w:asciiTheme="minorHAnsi" w:hAnsiTheme="minorHAnsi" w:cstheme="minorHAnsi"/>
          <w:sz w:val="18"/>
          <w:szCs w:val="18"/>
        </w:rPr>
        <w:t>hook</w:t>
      </w:r>
      <w:r w:rsidR="00363CA1">
        <w:rPr>
          <w:rFonts w:asciiTheme="minorHAnsi" w:hAnsiTheme="minorHAnsi" w:cstheme="minorHAnsi"/>
          <w:sz w:val="18"/>
          <w:szCs w:val="18"/>
        </w:rPr>
        <w:t xml:space="preserve"> </w:t>
      </w:r>
      <w:r w:rsidR="00363CA1" w:rsidRPr="00987EB8">
        <w:rPr>
          <w:rFonts w:asciiTheme="minorHAnsi" w:hAnsiTheme="minorHAnsi" w:cstheme="minorHAnsi"/>
          <w:sz w:val="18"/>
          <w:szCs w:val="18"/>
        </w:rPr>
        <w:t>w</w:t>
      </w:r>
      <w:r w:rsidR="00551A8F" w:rsidRPr="00987EB8">
        <w:rPr>
          <w:rFonts w:asciiTheme="minorHAnsi" w:hAnsiTheme="minorHAnsi" w:cstheme="minorHAnsi"/>
          <w:sz w:val="18"/>
          <w:szCs w:val="18"/>
        </w:rPr>
        <w:t>/plant</w:t>
      </w:r>
      <w:r w:rsidR="00C259B0">
        <w:rPr>
          <w:rFonts w:asciiTheme="minorHAnsi" w:hAnsiTheme="minorHAnsi" w:cstheme="minorHAnsi"/>
          <w:sz w:val="18"/>
          <w:szCs w:val="18"/>
        </w:rPr>
        <w:t>, and a solar light</w:t>
      </w:r>
      <w:r w:rsidR="00551A8F" w:rsidRPr="00987EB8">
        <w:rPr>
          <w:rFonts w:asciiTheme="minorHAnsi" w:hAnsiTheme="minorHAnsi" w:cstheme="minorHAnsi"/>
          <w:sz w:val="18"/>
          <w:szCs w:val="18"/>
        </w:rPr>
        <w:t xml:space="preserve"> </w:t>
      </w:r>
      <w:r w:rsidR="006A252A" w:rsidRPr="00987EB8">
        <w:rPr>
          <w:rFonts w:asciiTheme="minorHAnsi" w:hAnsiTheme="minorHAnsi" w:cstheme="minorHAnsi"/>
          <w:sz w:val="18"/>
          <w:szCs w:val="18"/>
        </w:rPr>
        <w:t xml:space="preserve">will be </w:t>
      </w:r>
      <w:r w:rsidR="00E240D4" w:rsidRPr="00987EB8">
        <w:rPr>
          <w:rFonts w:asciiTheme="minorHAnsi" w:hAnsiTheme="minorHAnsi" w:cstheme="minorHAnsi"/>
          <w:sz w:val="18"/>
          <w:szCs w:val="18"/>
        </w:rPr>
        <w:t>allowed to</w:t>
      </w:r>
      <w:r w:rsidR="004C5816" w:rsidRPr="00987EB8">
        <w:rPr>
          <w:rFonts w:asciiTheme="minorHAnsi" w:hAnsiTheme="minorHAnsi" w:cstheme="minorHAnsi"/>
          <w:sz w:val="18"/>
          <w:szCs w:val="18"/>
        </w:rPr>
        <w:t xml:space="preserve"> be placed </w:t>
      </w:r>
      <w:r w:rsidR="00A34A25">
        <w:rPr>
          <w:rFonts w:asciiTheme="minorHAnsi" w:hAnsiTheme="minorHAnsi" w:cstheme="minorHAnsi"/>
          <w:sz w:val="18"/>
          <w:szCs w:val="18"/>
        </w:rPr>
        <w:t xml:space="preserve">next to a headstone/foundation </w:t>
      </w:r>
      <w:r w:rsidR="004C5816" w:rsidRPr="00987EB8">
        <w:rPr>
          <w:rFonts w:asciiTheme="minorHAnsi" w:hAnsiTheme="minorHAnsi" w:cstheme="minorHAnsi"/>
          <w:sz w:val="18"/>
          <w:szCs w:val="18"/>
        </w:rPr>
        <w:t xml:space="preserve">on individual </w:t>
      </w:r>
      <w:r w:rsidR="00363CA1" w:rsidRPr="00987EB8">
        <w:rPr>
          <w:rFonts w:asciiTheme="minorHAnsi" w:hAnsiTheme="minorHAnsi" w:cstheme="minorHAnsi"/>
          <w:sz w:val="18"/>
          <w:szCs w:val="18"/>
        </w:rPr>
        <w:t>sites from</w:t>
      </w:r>
      <w:r w:rsidR="004C5816" w:rsidRPr="00987EB8">
        <w:rPr>
          <w:rFonts w:asciiTheme="minorHAnsi" w:hAnsiTheme="minorHAnsi" w:cstheme="minorHAnsi"/>
          <w:sz w:val="18"/>
          <w:szCs w:val="18"/>
        </w:rPr>
        <w:t xml:space="preserve"> </w:t>
      </w:r>
      <w:r w:rsidR="004C5816" w:rsidRPr="00987EB8">
        <w:rPr>
          <w:rFonts w:asciiTheme="minorHAnsi" w:hAnsiTheme="minorHAnsi" w:cstheme="minorHAnsi"/>
          <w:sz w:val="18"/>
          <w:szCs w:val="18"/>
        </w:rPr>
        <w:t>April 1</w:t>
      </w:r>
      <w:r w:rsidR="004C5816" w:rsidRPr="00987EB8">
        <w:rPr>
          <w:rFonts w:asciiTheme="minorHAnsi" w:hAnsiTheme="minorHAnsi" w:cstheme="minorHAnsi"/>
          <w:sz w:val="18"/>
          <w:szCs w:val="18"/>
          <w:vertAlign w:val="superscript"/>
        </w:rPr>
        <w:t>st</w:t>
      </w:r>
      <w:r w:rsidR="004C5816" w:rsidRPr="00987EB8">
        <w:rPr>
          <w:rFonts w:asciiTheme="minorHAnsi" w:hAnsiTheme="minorHAnsi" w:cstheme="minorHAnsi"/>
          <w:sz w:val="18"/>
          <w:szCs w:val="18"/>
        </w:rPr>
        <w:t xml:space="preserve"> – October 1</w:t>
      </w:r>
      <w:r w:rsidR="004C5816" w:rsidRPr="00987EB8">
        <w:rPr>
          <w:rFonts w:asciiTheme="minorHAnsi" w:hAnsiTheme="minorHAnsi" w:cstheme="minorHAnsi"/>
          <w:sz w:val="18"/>
          <w:szCs w:val="18"/>
          <w:vertAlign w:val="superscript"/>
        </w:rPr>
        <w:t>st</w:t>
      </w:r>
      <w:r w:rsidR="004C5816" w:rsidRPr="00987EB8">
        <w:rPr>
          <w:rFonts w:asciiTheme="minorHAnsi" w:hAnsiTheme="minorHAnsi" w:cstheme="minorHAnsi"/>
          <w:sz w:val="18"/>
          <w:szCs w:val="18"/>
        </w:rPr>
        <w:t xml:space="preserve"> annually.</w:t>
      </w:r>
      <w:r w:rsidR="00E240D4" w:rsidRPr="00987EB8">
        <w:rPr>
          <w:rFonts w:asciiTheme="minorHAnsi" w:hAnsiTheme="minorHAnsi" w:cstheme="minorHAnsi"/>
          <w:sz w:val="18"/>
          <w:szCs w:val="18"/>
        </w:rPr>
        <w:t xml:space="preserve"> Holiday decorations are allowed 1 week before and 1 week </w:t>
      </w:r>
      <w:r w:rsidR="001272A9" w:rsidRPr="00987EB8">
        <w:rPr>
          <w:rFonts w:asciiTheme="minorHAnsi" w:hAnsiTheme="minorHAnsi" w:cstheme="minorHAnsi"/>
          <w:sz w:val="18"/>
          <w:szCs w:val="18"/>
        </w:rPr>
        <w:t xml:space="preserve">after the </w:t>
      </w:r>
      <w:r w:rsidR="00B4074B" w:rsidRPr="00987EB8">
        <w:rPr>
          <w:rFonts w:asciiTheme="minorHAnsi" w:hAnsiTheme="minorHAnsi" w:cstheme="minorHAnsi"/>
          <w:sz w:val="18"/>
          <w:szCs w:val="18"/>
        </w:rPr>
        <w:t>holiday</w:t>
      </w:r>
      <w:r w:rsidR="00B4074B">
        <w:rPr>
          <w:rFonts w:asciiTheme="minorHAnsi" w:hAnsiTheme="minorHAnsi" w:cstheme="minorHAnsi"/>
          <w:sz w:val="18"/>
          <w:szCs w:val="18"/>
        </w:rPr>
        <w:t xml:space="preserve"> and will be removed by maintenance after that time period.</w:t>
      </w:r>
      <w:r w:rsidR="004C5816" w:rsidRPr="00987EB8">
        <w:rPr>
          <w:rFonts w:asciiTheme="minorHAnsi" w:hAnsiTheme="minorHAnsi" w:cstheme="minorHAnsi"/>
          <w:sz w:val="18"/>
          <w:szCs w:val="18"/>
        </w:rPr>
        <w:t xml:space="preserve">  </w:t>
      </w:r>
    </w:p>
    <w:p w14:paraId="2AF626D2" w14:textId="5B4DDFC0" w:rsidR="00CC58A5" w:rsidRPr="00987EB8" w:rsidRDefault="00102508" w:rsidP="001D44B5">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Flowers</w:t>
      </w:r>
      <w:r w:rsidR="004C5816" w:rsidRPr="00987EB8">
        <w:rPr>
          <w:rFonts w:asciiTheme="minorHAnsi" w:hAnsiTheme="minorHAnsi" w:cstheme="minorHAnsi"/>
          <w:sz w:val="18"/>
          <w:szCs w:val="18"/>
        </w:rPr>
        <w:t xml:space="preserve">, decorations, stands or holders are </w:t>
      </w:r>
      <w:r w:rsidR="001B49E8" w:rsidRPr="00987EB8">
        <w:rPr>
          <w:rFonts w:asciiTheme="minorHAnsi" w:hAnsiTheme="minorHAnsi" w:cstheme="minorHAnsi"/>
          <w:sz w:val="18"/>
          <w:szCs w:val="18"/>
        </w:rPr>
        <w:t xml:space="preserve">not </w:t>
      </w:r>
      <w:r w:rsidR="004C5816" w:rsidRPr="00987EB8">
        <w:rPr>
          <w:rFonts w:asciiTheme="minorHAnsi" w:hAnsiTheme="minorHAnsi" w:cstheme="minorHAnsi"/>
          <w:sz w:val="18"/>
          <w:szCs w:val="18"/>
        </w:rPr>
        <w:t xml:space="preserve">the responsibility of Harris Township and may be removed at any time by </w:t>
      </w:r>
      <w:r w:rsidR="00FF7F1A" w:rsidRPr="00987EB8">
        <w:rPr>
          <w:rFonts w:asciiTheme="minorHAnsi" w:hAnsiTheme="minorHAnsi" w:cstheme="minorHAnsi"/>
          <w:sz w:val="18"/>
          <w:szCs w:val="18"/>
        </w:rPr>
        <w:t>order of the Harris Town Board</w:t>
      </w:r>
      <w:r w:rsidR="00D00438" w:rsidRPr="00987EB8">
        <w:rPr>
          <w:rFonts w:asciiTheme="minorHAnsi" w:hAnsiTheme="minorHAnsi" w:cstheme="minorHAnsi"/>
          <w:sz w:val="18"/>
          <w:szCs w:val="18"/>
        </w:rPr>
        <w:t>, if</w:t>
      </w:r>
      <w:r w:rsidR="006666AC" w:rsidRPr="00987EB8">
        <w:rPr>
          <w:rFonts w:asciiTheme="minorHAnsi" w:hAnsiTheme="minorHAnsi" w:cstheme="minorHAnsi"/>
          <w:sz w:val="18"/>
          <w:szCs w:val="18"/>
        </w:rPr>
        <w:t xml:space="preserve"> there is </w:t>
      </w:r>
      <w:r w:rsidR="004C5816" w:rsidRPr="00987EB8">
        <w:rPr>
          <w:rFonts w:asciiTheme="minorHAnsi" w:hAnsiTheme="minorHAnsi" w:cstheme="minorHAnsi"/>
          <w:sz w:val="18"/>
          <w:szCs w:val="18"/>
        </w:rPr>
        <w:t>interference with</w:t>
      </w:r>
      <w:r w:rsidR="00130E2F" w:rsidRPr="00987EB8">
        <w:rPr>
          <w:rFonts w:asciiTheme="minorHAnsi" w:hAnsiTheme="minorHAnsi" w:cstheme="minorHAnsi"/>
          <w:sz w:val="18"/>
          <w:szCs w:val="18"/>
        </w:rPr>
        <w:t xml:space="preserve"> mowing</w:t>
      </w:r>
      <w:r w:rsidR="00D00438" w:rsidRPr="00987EB8">
        <w:rPr>
          <w:rFonts w:asciiTheme="minorHAnsi" w:hAnsiTheme="minorHAnsi" w:cstheme="minorHAnsi"/>
          <w:sz w:val="18"/>
          <w:szCs w:val="18"/>
        </w:rPr>
        <w:t>,</w:t>
      </w:r>
      <w:r w:rsidR="004C5816" w:rsidRPr="00987EB8">
        <w:rPr>
          <w:rFonts w:asciiTheme="minorHAnsi" w:hAnsiTheme="minorHAnsi" w:cstheme="minorHAnsi"/>
          <w:sz w:val="18"/>
          <w:szCs w:val="18"/>
        </w:rPr>
        <w:t xml:space="preserve"> maintenance procedures</w:t>
      </w:r>
      <w:r w:rsidR="006666AC" w:rsidRPr="00987EB8">
        <w:rPr>
          <w:rFonts w:asciiTheme="minorHAnsi" w:hAnsiTheme="minorHAnsi" w:cstheme="minorHAnsi"/>
          <w:sz w:val="18"/>
          <w:szCs w:val="18"/>
        </w:rPr>
        <w:t>,</w:t>
      </w:r>
      <w:r w:rsidR="004C5816" w:rsidRPr="00987EB8">
        <w:rPr>
          <w:rFonts w:asciiTheme="minorHAnsi" w:hAnsiTheme="minorHAnsi" w:cstheme="minorHAnsi"/>
          <w:sz w:val="18"/>
          <w:szCs w:val="18"/>
        </w:rPr>
        <w:t xml:space="preserve"> </w:t>
      </w:r>
      <w:r w:rsidR="00D00438" w:rsidRPr="00987EB8">
        <w:rPr>
          <w:rFonts w:asciiTheme="minorHAnsi" w:hAnsiTheme="minorHAnsi" w:cstheme="minorHAnsi"/>
          <w:sz w:val="18"/>
          <w:szCs w:val="18"/>
        </w:rPr>
        <w:t>OR</w:t>
      </w:r>
      <w:r w:rsidR="004C5816" w:rsidRPr="00987EB8">
        <w:rPr>
          <w:rFonts w:asciiTheme="minorHAnsi" w:hAnsiTheme="minorHAnsi" w:cstheme="minorHAnsi"/>
          <w:sz w:val="18"/>
          <w:szCs w:val="18"/>
        </w:rPr>
        <w:t xml:space="preserve"> encroaching on other sites is violated.</w:t>
      </w:r>
      <w:r w:rsidR="00E37F74" w:rsidRPr="00987EB8">
        <w:rPr>
          <w:rFonts w:asciiTheme="minorHAnsi" w:hAnsiTheme="minorHAnsi" w:cstheme="minorHAnsi"/>
          <w:sz w:val="18"/>
          <w:szCs w:val="18"/>
        </w:rPr>
        <w:t xml:space="preserve">  </w:t>
      </w:r>
      <w:r w:rsidR="00841BE6" w:rsidRPr="00987EB8">
        <w:rPr>
          <w:rFonts w:asciiTheme="minorHAnsi" w:hAnsiTheme="minorHAnsi" w:cstheme="minorHAnsi"/>
          <w:sz w:val="18"/>
          <w:szCs w:val="18"/>
        </w:rPr>
        <w:t>Wind</w:t>
      </w:r>
      <w:r w:rsidR="001D44B5" w:rsidRPr="00987EB8">
        <w:rPr>
          <w:rFonts w:asciiTheme="minorHAnsi" w:hAnsiTheme="minorHAnsi" w:cstheme="minorHAnsi"/>
          <w:sz w:val="18"/>
          <w:szCs w:val="18"/>
        </w:rPr>
        <w:t xml:space="preserve"> </w:t>
      </w:r>
      <w:r w:rsidR="00841BE6" w:rsidRPr="00987EB8">
        <w:rPr>
          <w:rFonts w:asciiTheme="minorHAnsi" w:hAnsiTheme="minorHAnsi" w:cstheme="minorHAnsi"/>
          <w:sz w:val="18"/>
          <w:szCs w:val="18"/>
        </w:rPr>
        <w:t xml:space="preserve">chimes, and spinners </w:t>
      </w:r>
      <w:r w:rsidR="002267E1" w:rsidRPr="00987EB8">
        <w:rPr>
          <w:rFonts w:asciiTheme="minorHAnsi" w:hAnsiTheme="minorHAnsi" w:cstheme="minorHAnsi"/>
          <w:sz w:val="18"/>
          <w:szCs w:val="18"/>
        </w:rPr>
        <w:t>are not</w:t>
      </w:r>
      <w:r w:rsidR="00841BE6" w:rsidRPr="00987EB8">
        <w:rPr>
          <w:rFonts w:asciiTheme="minorHAnsi" w:hAnsiTheme="minorHAnsi" w:cstheme="minorHAnsi"/>
          <w:sz w:val="18"/>
          <w:szCs w:val="18"/>
        </w:rPr>
        <w:t xml:space="preserve"> </w:t>
      </w:r>
      <w:r w:rsidR="002267E1" w:rsidRPr="00987EB8">
        <w:rPr>
          <w:rFonts w:asciiTheme="minorHAnsi" w:hAnsiTheme="minorHAnsi" w:cstheme="minorHAnsi"/>
          <w:sz w:val="18"/>
          <w:szCs w:val="18"/>
        </w:rPr>
        <w:t>al</w:t>
      </w:r>
      <w:r w:rsidR="00841BE6" w:rsidRPr="00987EB8">
        <w:rPr>
          <w:rFonts w:asciiTheme="minorHAnsi" w:hAnsiTheme="minorHAnsi" w:cstheme="minorHAnsi"/>
          <w:sz w:val="18"/>
          <w:szCs w:val="18"/>
        </w:rPr>
        <w:t xml:space="preserve">lowed at gravesites or hung in </w:t>
      </w:r>
      <w:r w:rsidR="001D44B5" w:rsidRPr="00987EB8">
        <w:rPr>
          <w:rFonts w:asciiTheme="minorHAnsi" w:hAnsiTheme="minorHAnsi" w:cstheme="minorHAnsi"/>
          <w:sz w:val="18"/>
          <w:szCs w:val="18"/>
        </w:rPr>
        <w:t>trees and</w:t>
      </w:r>
      <w:r w:rsidR="00522EAA" w:rsidRPr="00987EB8">
        <w:rPr>
          <w:rFonts w:asciiTheme="minorHAnsi" w:hAnsiTheme="minorHAnsi" w:cstheme="minorHAnsi"/>
          <w:sz w:val="18"/>
          <w:szCs w:val="18"/>
        </w:rPr>
        <w:t xml:space="preserve"> will be removed if violated.  </w:t>
      </w:r>
      <w:r w:rsidR="002267E1" w:rsidRPr="00987EB8">
        <w:rPr>
          <w:rFonts w:asciiTheme="minorHAnsi" w:hAnsiTheme="minorHAnsi" w:cstheme="minorHAnsi"/>
          <w:sz w:val="18"/>
          <w:szCs w:val="18"/>
        </w:rPr>
        <w:t>All</w:t>
      </w:r>
      <w:r w:rsidR="004C5816" w:rsidRPr="00987EB8">
        <w:rPr>
          <w:rFonts w:asciiTheme="minorHAnsi" w:hAnsiTheme="minorHAnsi" w:cstheme="minorHAnsi"/>
          <w:sz w:val="18"/>
          <w:szCs w:val="18"/>
        </w:rPr>
        <w:t xml:space="preserve"> flowers and decorations must be tasteful and of pleasant viewing</w:t>
      </w:r>
      <w:r w:rsidR="009073A0">
        <w:rPr>
          <w:rFonts w:asciiTheme="minorHAnsi" w:hAnsiTheme="minorHAnsi" w:cstheme="minorHAnsi"/>
          <w:sz w:val="18"/>
          <w:szCs w:val="18"/>
        </w:rPr>
        <w:t>.</w:t>
      </w:r>
    </w:p>
    <w:p w14:paraId="664F56E5" w14:textId="55ABF92F" w:rsidR="004C5816" w:rsidRPr="00987EB8" w:rsidRDefault="004C5816" w:rsidP="00CC58A5">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Removal of remaining flowers and decorations after October 1</w:t>
      </w:r>
      <w:r w:rsidRPr="00987EB8">
        <w:rPr>
          <w:rFonts w:asciiTheme="minorHAnsi" w:hAnsiTheme="minorHAnsi" w:cstheme="minorHAnsi"/>
          <w:sz w:val="18"/>
          <w:szCs w:val="18"/>
          <w:vertAlign w:val="superscript"/>
        </w:rPr>
        <w:t>st</w:t>
      </w:r>
      <w:r w:rsidRPr="00987EB8">
        <w:rPr>
          <w:rFonts w:asciiTheme="minorHAnsi" w:hAnsiTheme="minorHAnsi" w:cstheme="minorHAnsi"/>
          <w:sz w:val="18"/>
          <w:szCs w:val="18"/>
        </w:rPr>
        <w:t xml:space="preserve"> will be removed by </w:t>
      </w:r>
      <w:r w:rsidR="00B62F74" w:rsidRPr="00987EB8">
        <w:rPr>
          <w:rFonts w:asciiTheme="minorHAnsi" w:hAnsiTheme="minorHAnsi" w:cstheme="minorHAnsi"/>
          <w:sz w:val="18"/>
          <w:szCs w:val="18"/>
        </w:rPr>
        <w:t>the order of the Harris Town Board</w:t>
      </w:r>
      <w:r w:rsidRPr="00987EB8">
        <w:rPr>
          <w:rFonts w:asciiTheme="minorHAnsi" w:hAnsiTheme="minorHAnsi" w:cstheme="minorHAnsi"/>
          <w:sz w:val="18"/>
          <w:szCs w:val="18"/>
        </w:rPr>
        <w:t xml:space="preserve">. We strongly encourage the use of sturdy and durable </w:t>
      </w:r>
      <w:r w:rsidR="00CC58A5" w:rsidRPr="00987EB8">
        <w:rPr>
          <w:rFonts w:asciiTheme="minorHAnsi" w:hAnsiTheme="minorHAnsi" w:cstheme="minorHAnsi"/>
          <w:sz w:val="18"/>
          <w:szCs w:val="18"/>
        </w:rPr>
        <w:t>shepherd hooks</w:t>
      </w:r>
      <w:r w:rsidRPr="00987EB8">
        <w:rPr>
          <w:rFonts w:asciiTheme="minorHAnsi" w:hAnsiTheme="minorHAnsi" w:cstheme="minorHAnsi"/>
          <w:sz w:val="18"/>
          <w:szCs w:val="18"/>
        </w:rPr>
        <w:t xml:space="preserve"> and plant</w:t>
      </w:r>
      <w:r w:rsidR="00FF2C34">
        <w:rPr>
          <w:rFonts w:asciiTheme="minorHAnsi" w:hAnsiTheme="minorHAnsi" w:cstheme="minorHAnsi"/>
          <w:sz w:val="18"/>
          <w:szCs w:val="18"/>
        </w:rPr>
        <w:t>s</w:t>
      </w:r>
      <w:r w:rsidRPr="00987EB8">
        <w:rPr>
          <w:rFonts w:asciiTheme="minorHAnsi" w:hAnsiTheme="minorHAnsi" w:cstheme="minorHAnsi"/>
          <w:sz w:val="18"/>
          <w:szCs w:val="18"/>
        </w:rPr>
        <w:t xml:space="preserve"> to avoid being tossed around in the wind and to withstand the Minnesota seasons. </w:t>
      </w:r>
      <w:r w:rsidR="005C1E4A" w:rsidRPr="00987EB8">
        <w:rPr>
          <w:rFonts w:asciiTheme="minorHAnsi" w:hAnsiTheme="minorHAnsi" w:cstheme="minorHAnsi"/>
          <w:sz w:val="18"/>
          <w:szCs w:val="18"/>
        </w:rPr>
        <w:t xml:space="preserve">After October </w:t>
      </w:r>
      <w:r w:rsidR="00203AA8" w:rsidRPr="00987EB8">
        <w:rPr>
          <w:rFonts w:asciiTheme="minorHAnsi" w:hAnsiTheme="minorHAnsi" w:cstheme="minorHAnsi"/>
          <w:sz w:val="18"/>
          <w:szCs w:val="18"/>
        </w:rPr>
        <w:t>1</w:t>
      </w:r>
      <w:r w:rsidR="00203AA8" w:rsidRPr="00987EB8">
        <w:rPr>
          <w:rFonts w:asciiTheme="minorHAnsi" w:hAnsiTheme="minorHAnsi" w:cstheme="minorHAnsi"/>
          <w:sz w:val="18"/>
          <w:szCs w:val="18"/>
          <w:vertAlign w:val="superscript"/>
        </w:rPr>
        <w:t>st</w:t>
      </w:r>
      <w:r w:rsidR="00203AA8" w:rsidRPr="00987EB8">
        <w:rPr>
          <w:rFonts w:asciiTheme="minorHAnsi" w:hAnsiTheme="minorHAnsi" w:cstheme="minorHAnsi"/>
          <w:sz w:val="18"/>
          <w:szCs w:val="18"/>
        </w:rPr>
        <w:t xml:space="preserve">, all </w:t>
      </w:r>
      <w:r w:rsidR="00AE5150" w:rsidRPr="00987EB8">
        <w:rPr>
          <w:rFonts w:asciiTheme="minorHAnsi" w:hAnsiTheme="minorHAnsi" w:cstheme="minorHAnsi"/>
          <w:sz w:val="18"/>
          <w:szCs w:val="18"/>
        </w:rPr>
        <w:t>plants</w:t>
      </w:r>
      <w:r w:rsidR="00203AA8" w:rsidRPr="00987EB8">
        <w:rPr>
          <w:rFonts w:asciiTheme="minorHAnsi" w:hAnsiTheme="minorHAnsi" w:cstheme="minorHAnsi"/>
          <w:sz w:val="18"/>
          <w:szCs w:val="18"/>
        </w:rPr>
        <w:t>,</w:t>
      </w:r>
      <w:r w:rsidR="00AE5150" w:rsidRPr="00987EB8">
        <w:rPr>
          <w:rFonts w:asciiTheme="minorHAnsi" w:hAnsiTheme="minorHAnsi" w:cstheme="minorHAnsi"/>
          <w:sz w:val="18"/>
          <w:szCs w:val="18"/>
        </w:rPr>
        <w:t xml:space="preserve"> decorations</w:t>
      </w:r>
      <w:r w:rsidR="005C1E4A" w:rsidRPr="00987EB8">
        <w:rPr>
          <w:rFonts w:asciiTheme="minorHAnsi" w:hAnsiTheme="minorHAnsi" w:cstheme="minorHAnsi"/>
          <w:sz w:val="18"/>
          <w:szCs w:val="18"/>
        </w:rPr>
        <w:t>/ornaments</w:t>
      </w:r>
      <w:r w:rsidRPr="00987EB8">
        <w:rPr>
          <w:rFonts w:asciiTheme="minorHAnsi" w:hAnsiTheme="minorHAnsi" w:cstheme="minorHAnsi"/>
          <w:sz w:val="18"/>
          <w:szCs w:val="18"/>
        </w:rPr>
        <w:t xml:space="preserve"> will be placed</w:t>
      </w:r>
      <w:r w:rsidR="00427B2E" w:rsidRPr="00987EB8">
        <w:rPr>
          <w:rFonts w:asciiTheme="minorHAnsi" w:hAnsiTheme="minorHAnsi" w:cstheme="minorHAnsi"/>
          <w:sz w:val="18"/>
          <w:szCs w:val="18"/>
        </w:rPr>
        <w:t>, by section, on township trailers</w:t>
      </w:r>
      <w:r w:rsidRPr="00987EB8">
        <w:rPr>
          <w:rFonts w:asciiTheme="minorHAnsi" w:hAnsiTheme="minorHAnsi" w:cstheme="minorHAnsi"/>
          <w:sz w:val="18"/>
          <w:szCs w:val="18"/>
        </w:rPr>
        <w:t xml:space="preserve"> for up to 1 week </w:t>
      </w:r>
      <w:r w:rsidR="00153CA3">
        <w:rPr>
          <w:rFonts w:asciiTheme="minorHAnsi" w:hAnsiTheme="minorHAnsi" w:cstheme="minorHAnsi"/>
          <w:sz w:val="18"/>
          <w:szCs w:val="18"/>
        </w:rPr>
        <w:t xml:space="preserve">after removal </w:t>
      </w:r>
      <w:r w:rsidRPr="00987EB8">
        <w:rPr>
          <w:rFonts w:asciiTheme="minorHAnsi" w:hAnsiTheme="minorHAnsi" w:cstheme="minorHAnsi"/>
          <w:sz w:val="18"/>
          <w:szCs w:val="18"/>
        </w:rPr>
        <w:t xml:space="preserve">for owners to retrieve.  </w:t>
      </w:r>
    </w:p>
    <w:p w14:paraId="0F80055F" w14:textId="29A63B2B" w:rsidR="004C5816" w:rsidRDefault="004C5816" w:rsidP="00C02AB2">
      <w:pPr>
        <w:pStyle w:val="ListParagraph"/>
        <w:numPr>
          <w:ilvl w:val="0"/>
          <w:numId w:val="2"/>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Special ornamentation may take place for a full 7 days after a burial anytime of the year</w:t>
      </w:r>
      <w:r w:rsidR="00DD14DA" w:rsidRPr="00987EB8">
        <w:rPr>
          <w:rFonts w:asciiTheme="minorHAnsi" w:hAnsiTheme="minorHAnsi" w:cstheme="minorHAnsi"/>
          <w:sz w:val="18"/>
          <w:szCs w:val="18"/>
        </w:rPr>
        <w:t xml:space="preserve">.  </w:t>
      </w:r>
      <w:r w:rsidR="00D15671" w:rsidRPr="00987EB8">
        <w:rPr>
          <w:rFonts w:asciiTheme="minorHAnsi" w:hAnsiTheme="minorHAnsi" w:cstheme="minorHAnsi"/>
          <w:sz w:val="18"/>
          <w:szCs w:val="18"/>
        </w:rPr>
        <w:t>By the order of</w:t>
      </w:r>
      <w:r w:rsidR="00DD14DA" w:rsidRPr="00987EB8">
        <w:rPr>
          <w:rFonts w:asciiTheme="minorHAnsi" w:hAnsiTheme="minorHAnsi" w:cstheme="minorHAnsi"/>
          <w:sz w:val="18"/>
          <w:szCs w:val="18"/>
        </w:rPr>
        <w:t xml:space="preserve"> </w:t>
      </w:r>
      <w:r w:rsidR="00D15671" w:rsidRPr="00987EB8">
        <w:rPr>
          <w:rFonts w:asciiTheme="minorHAnsi" w:hAnsiTheme="minorHAnsi" w:cstheme="minorHAnsi"/>
          <w:sz w:val="18"/>
          <w:szCs w:val="18"/>
        </w:rPr>
        <w:t>the</w:t>
      </w:r>
      <w:r w:rsidR="00DD14DA" w:rsidRPr="00987EB8">
        <w:rPr>
          <w:rFonts w:asciiTheme="minorHAnsi" w:hAnsiTheme="minorHAnsi" w:cstheme="minorHAnsi"/>
          <w:sz w:val="18"/>
          <w:szCs w:val="18"/>
        </w:rPr>
        <w:t xml:space="preserve"> Harris Town </w:t>
      </w:r>
      <w:r w:rsidR="00975E75" w:rsidRPr="00987EB8">
        <w:rPr>
          <w:rFonts w:asciiTheme="minorHAnsi" w:hAnsiTheme="minorHAnsi" w:cstheme="minorHAnsi"/>
          <w:sz w:val="18"/>
          <w:szCs w:val="18"/>
        </w:rPr>
        <w:t>Board, special</w:t>
      </w:r>
      <w:r w:rsidR="00D15671" w:rsidRPr="00987EB8">
        <w:rPr>
          <w:rFonts w:asciiTheme="minorHAnsi" w:hAnsiTheme="minorHAnsi" w:cstheme="minorHAnsi"/>
          <w:sz w:val="18"/>
          <w:szCs w:val="18"/>
        </w:rPr>
        <w:t xml:space="preserve"> </w:t>
      </w:r>
      <w:r w:rsidR="00975E75" w:rsidRPr="00987EB8">
        <w:rPr>
          <w:rFonts w:asciiTheme="minorHAnsi" w:hAnsiTheme="minorHAnsi" w:cstheme="minorHAnsi"/>
          <w:sz w:val="18"/>
          <w:szCs w:val="18"/>
        </w:rPr>
        <w:t>ornamentation</w:t>
      </w:r>
      <w:r w:rsidR="00D15671" w:rsidRPr="00987EB8">
        <w:rPr>
          <w:rFonts w:asciiTheme="minorHAnsi" w:hAnsiTheme="minorHAnsi" w:cstheme="minorHAnsi"/>
          <w:sz w:val="18"/>
          <w:szCs w:val="18"/>
        </w:rPr>
        <w:t xml:space="preserve"> </w:t>
      </w:r>
      <w:r w:rsidRPr="00987EB8">
        <w:rPr>
          <w:rFonts w:asciiTheme="minorHAnsi" w:hAnsiTheme="minorHAnsi" w:cstheme="minorHAnsi"/>
          <w:sz w:val="18"/>
          <w:szCs w:val="18"/>
        </w:rPr>
        <w:t>remaining after this period</w:t>
      </w:r>
      <w:r w:rsidR="009178C3" w:rsidRPr="00987EB8">
        <w:rPr>
          <w:rFonts w:asciiTheme="minorHAnsi" w:hAnsiTheme="minorHAnsi" w:cstheme="minorHAnsi"/>
          <w:sz w:val="18"/>
          <w:szCs w:val="18"/>
        </w:rPr>
        <w:t xml:space="preserve"> will be removed</w:t>
      </w:r>
      <w:r w:rsidRPr="00987EB8">
        <w:rPr>
          <w:rFonts w:asciiTheme="minorHAnsi" w:hAnsiTheme="minorHAnsi" w:cstheme="minorHAnsi"/>
          <w:sz w:val="18"/>
          <w:szCs w:val="18"/>
        </w:rPr>
        <w:t xml:space="preserve">.  </w:t>
      </w:r>
    </w:p>
    <w:p w14:paraId="2B6A7309" w14:textId="63FC3153" w:rsidR="00AA13CD" w:rsidRPr="00987EB8" w:rsidRDefault="00AA13CD" w:rsidP="00C02AB2">
      <w:pPr>
        <w:pStyle w:val="ListParagraph"/>
        <w:numPr>
          <w:ilvl w:val="0"/>
          <w:numId w:val="2"/>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All persons are strictly forbidden from cutting any tree, shrub, or plant, from mar</w:t>
      </w:r>
      <w:r w:rsidR="00880D30">
        <w:rPr>
          <w:rFonts w:asciiTheme="minorHAnsi" w:hAnsiTheme="minorHAnsi" w:cstheme="minorHAnsi"/>
          <w:sz w:val="18"/>
          <w:szCs w:val="18"/>
        </w:rPr>
        <w:t>ring</w:t>
      </w:r>
      <w:r>
        <w:rPr>
          <w:rFonts w:asciiTheme="minorHAnsi" w:hAnsiTheme="minorHAnsi" w:cstheme="minorHAnsi"/>
          <w:sz w:val="18"/>
          <w:szCs w:val="18"/>
        </w:rPr>
        <w:t xml:space="preserve"> or defacing, any landmark, monument, marker, memorial or structure; or from </w:t>
      </w:r>
      <w:r w:rsidR="006669F3">
        <w:rPr>
          <w:rFonts w:asciiTheme="minorHAnsi" w:hAnsiTheme="minorHAnsi" w:cstheme="minorHAnsi"/>
          <w:sz w:val="18"/>
          <w:szCs w:val="18"/>
        </w:rPr>
        <w:t>defacing or</w:t>
      </w:r>
      <w:r>
        <w:rPr>
          <w:rFonts w:asciiTheme="minorHAnsi" w:hAnsiTheme="minorHAnsi" w:cstheme="minorHAnsi"/>
          <w:sz w:val="18"/>
          <w:szCs w:val="18"/>
        </w:rPr>
        <w:t xml:space="preserve"> littering the ground</w:t>
      </w:r>
      <w:r w:rsidR="006669F3">
        <w:rPr>
          <w:rFonts w:asciiTheme="minorHAnsi" w:hAnsiTheme="minorHAnsi" w:cstheme="minorHAnsi"/>
          <w:sz w:val="18"/>
          <w:szCs w:val="18"/>
        </w:rPr>
        <w:t>s</w:t>
      </w:r>
      <w:r>
        <w:rPr>
          <w:rFonts w:asciiTheme="minorHAnsi" w:hAnsiTheme="minorHAnsi" w:cstheme="minorHAnsi"/>
          <w:sz w:val="18"/>
          <w:szCs w:val="18"/>
        </w:rPr>
        <w:t>, in anyway.</w:t>
      </w:r>
    </w:p>
    <w:p w14:paraId="3D5ABD8B" w14:textId="3574C840" w:rsidR="004C5816" w:rsidRPr="00987EB8" w:rsidRDefault="004C5816" w:rsidP="00C02AB2">
      <w:pPr>
        <w:pStyle w:val="ListParagraph"/>
        <w:spacing w:after="0" w:line="240" w:lineRule="auto"/>
        <w:ind w:left="0"/>
        <w:rPr>
          <w:rFonts w:asciiTheme="minorHAnsi" w:hAnsiTheme="minorHAnsi" w:cstheme="minorHAnsi"/>
          <w:sz w:val="18"/>
          <w:szCs w:val="18"/>
        </w:rPr>
      </w:pPr>
    </w:p>
    <w:p w14:paraId="5D264188" w14:textId="5EC47D9F" w:rsidR="00C159EF" w:rsidRPr="00987EB8" w:rsidRDefault="004C5816" w:rsidP="004C788A">
      <w:pPr>
        <w:pStyle w:val="ListParagraph"/>
        <w:spacing w:after="0" w:line="240" w:lineRule="auto"/>
        <w:ind w:left="0"/>
        <w:rPr>
          <w:rFonts w:asciiTheme="minorHAnsi" w:hAnsiTheme="minorHAnsi" w:cstheme="minorHAnsi"/>
          <w:sz w:val="18"/>
          <w:szCs w:val="18"/>
        </w:rPr>
      </w:pPr>
      <w:r w:rsidRPr="006669F3">
        <w:rPr>
          <w:rFonts w:asciiTheme="minorHAnsi" w:hAnsiTheme="minorHAnsi" w:cstheme="minorHAnsi"/>
          <w:b/>
          <w:bCs/>
          <w:sz w:val="18"/>
          <w:szCs w:val="18"/>
        </w:rPr>
        <w:t>Disclosure</w:t>
      </w:r>
      <w:r w:rsidRPr="00987EB8">
        <w:rPr>
          <w:rFonts w:asciiTheme="minorHAnsi" w:hAnsiTheme="minorHAnsi" w:cstheme="minorHAnsi"/>
          <w:sz w:val="18"/>
          <w:szCs w:val="18"/>
        </w:rPr>
        <w:t>:</w:t>
      </w:r>
    </w:p>
    <w:p w14:paraId="1FACD58D" w14:textId="5C66580E" w:rsidR="004C5816" w:rsidRPr="00987EB8" w:rsidRDefault="004C5816" w:rsidP="00C02AB2">
      <w:pPr>
        <w:pStyle w:val="ListParagraph"/>
        <w:spacing w:after="0" w:line="240" w:lineRule="auto"/>
        <w:ind w:left="0"/>
        <w:rPr>
          <w:rFonts w:asciiTheme="minorHAnsi" w:hAnsiTheme="minorHAnsi" w:cstheme="minorHAnsi"/>
          <w:sz w:val="18"/>
          <w:szCs w:val="18"/>
        </w:rPr>
      </w:pPr>
      <w:r w:rsidRPr="00987EB8">
        <w:rPr>
          <w:rFonts w:asciiTheme="minorHAnsi" w:hAnsiTheme="minorHAnsi" w:cstheme="minorHAnsi"/>
          <w:sz w:val="18"/>
          <w:szCs w:val="18"/>
        </w:rPr>
        <w:t xml:space="preserve">The Harris Township Board reserves the right to make exceptions, suspensions, or modifications of any of the policies and regulations set forth that may cause undue hardship of a pre-owned site or error of its </w:t>
      </w:r>
      <w:r w:rsidR="00AB573D" w:rsidRPr="00987EB8">
        <w:rPr>
          <w:rFonts w:asciiTheme="minorHAnsi" w:hAnsiTheme="minorHAnsi" w:cstheme="minorHAnsi"/>
          <w:sz w:val="18"/>
          <w:szCs w:val="18"/>
        </w:rPr>
        <w:t>doing,</w:t>
      </w:r>
      <w:r w:rsidRPr="00987EB8">
        <w:rPr>
          <w:rFonts w:asciiTheme="minorHAnsi" w:hAnsiTheme="minorHAnsi" w:cstheme="minorHAnsi"/>
          <w:sz w:val="18"/>
          <w:szCs w:val="18"/>
        </w:rPr>
        <w:t xml:space="preserve"> and such shall not affect the policies and regulations of the general application set forth. </w:t>
      </w:r>
    </w:p>
    <w:p w14:paraId="44893F37" w14:textId="7037853D" w:rsidR="00C159EF" w:rsidRPr="00987EB8" w:rsidRDefault="00C159EF" w:rsidP="00C02AB2">
      <w:pPr>
        <w:pStyle w:val="ListParagraph"/>
        <w:spacing w:after="0" w:line="240" w:lineRule="auto"/>
        <w:ind w:left="0"/>
        <w:rPr>
          <w:rFonts w:asciiTheme="minorHAnsi" w:hAnsiTheme="minorHAnsi" w:cstheme="minorHAnsi"/>
          <w:sz w:val="18"/>
          <w:szCs w:val="18"/>
        </w:rPr>
      </w:pPr>
    </w:p>
    <w:p w14:paraId="604AF546" w14:textId="6370CC40" w:rsidR="00C159EF" w:rsidRPr="00D8719E" w:rsidRDefault="00AE09AB" w:rsidP="004C788A">
      <w:pPr>
        <w:rPr>
          <w:rFonts w:asciiTheme="minorHAnsi" w:hAnsiTheme="minorHAnsi" w:cstheme="minorHAnsi"/>
          <w:b/>
          <w:bCs/>
          <w:sz w:val="18"/>
          <w:szCs w:val="18"/>
        </w:rPr>
      </w:pPr>
      <w:r>
        <w:rPr>
          <w:rFonts w:asciiTheme="minorHAnsi" w:hAnsiTheme="minorHAnsi" w:cstheme="minorHAnsi"/>
          <w:sz w:val="18"/>
          <w:szCs w:val="18"/>
        </w:rPr>
        <w:t xml:space="preserve"> </w:t>
      </w:r>
      <w:r w:rsidR="00FD4370" w:rsidRPr="00D8719E">
        <w:rPr>
          <w:rFonts w:asciiTheme="minorHAnsi" w:hAnsiTheme="minorHAnsi" w:cstheme="minorHAnsi"/>
          <w:b/>
          <w:bCs/>
          <w:sz w:val="18"/>
          <w:szCs w:val="18"/>
        </w:rPr>
        <w:t xml:space="preserve">Sections 1, 2, and 3 Burial </w:t>
      </w:r>
      <w:r w:rsidR="00D8719E" w:rsidRPr="00D8719E">
        <w:rPr>
          <w:rFonts w:asciiTheme="minorHAnsi" w:hAnsiTheme="minorHAnsi" w:cstheme="minorHAnsi"/>
          <w:b/>
          <w:bCs/>
          <w:sz w:val="18"/>
          <w:szCs w:val="18"/>
        </w:rPr>
        <w:t>Sites</w:t>
      </w:r>
    </w:p>
    <w:p w14:paraId="36B06588" w14:textId="4A21D0A8" w:rsidR="004C5816" w:rsidRPr="00987EB8" w:rsidRDefault="004C5816" w:rsidP="00C02AB2">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Sections 1 and 2 of the Cemetery sites are 8 ft. long x 4 ft. wide.</w:t>
      </w:r>
    </w:p>
    <w:p w14:paraId="0A7F7588" w14:textId="7C4EAF78" w:rsidR="005530B6" w:rsidRPr="00762027" w:rsidRDefault="004C5816" w:rsidP="00762027">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Section 3 of the Cemetery sites are 10 ft. x 4 ft. wide. </w:t>
      </w:r>
    </w:p>
    <w:p w14:paraId="75215E42" w14:textId="2EA7E30C" w:rsidR="00BD17D7" w:rsidRDefault="00197CFF" w:rsidP="00C02AB2">
      <w:pPr>
        <w:pStyle w:val="ListParagraph"/>
        <w:numPr>
          <w:ilvl w:val="0"/>
          <w:numId w:val="6"/>
        </w:numPr>
        <w:spacing w:after="0" w:line="240" w:lineRule="auto"/>
        <w:ind w:left="0" w:firstLine="0"/>
        <w:rPr>
          <w:rFonts w:asciiTheme="minorHAnsi" w:hAnsiTheme="minorHAnsi" w:cstheme="minorHAnsi"/>
          <w:sz w:val="18"/>
          <w:szCs w:val="18"/>
        </w:rPr>
      </w:pPr>
      <w:r>
        <w:rPr>
          <w:rFonts w:asciiTheme="minorHAnsi" w:hAnsiTheme="minorHAnsi" w:cstheme="minorHAnsi"/>
          <w:sz w:val="18"/>
          <w:szCs w:val="18"/>
        </w:rPr>
        <w:t>Standard Urns must not be larger than 18x18x18</w:t>
      </w:r>
      <w:r w:rsidR="00FC3B63">
        <w:rPr>
          <w:rFonts w:asciiTheme="minorHAnsi" w:hAnsiTheme="minorHAnsi" w:cstheme="minorHAnsi"/>
          <w:sz w:val="18"/>
          <w:szCs w:val="18"/>
        </w:rPr>
        <w:t>.  If they re over the standard size, the cost for a cremation burial would be double the standard cremation rate.</w:t>
      </w:r>
    </w:p>
    <w:p w14:paraId="6A9F02B2" w14:textId="33F5BB5B" w:rsidR="004C5816" w:rsidRPr="00987EB8" w:rsidRDefault="004C5816" w:rsidP="00C02AB2">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Duplicate Deeds may be purchased from the Itasca County Recorder’s Office for a small fee. </w:t>
      </w:r>
    </w:p>
    <w:p w14:paraId="713750D6" w14:textId="231C926E" w:rsidR="004C5816" w:rsidRPr="00987EB8" w:rsidRDefault="004C5816" w:rsidP="00C02AB2">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Harris Township may purchase a cemetery site back from its owner. The request needs to be made in writing to the Sexton and a copy of the Deed must be included with the request. The Townships recording fee will </w:t>
      </w:r>
      <w:r w:rsidRPr="00987EB8">
        <w:rPr>
          <w:rFonts w:asciiTheme="minorHAnsi" w:hAnsiTheme="minorHAnsi" w:cstheme="minorHAnsi"/>
          <w:sz w:val="18"/>
          <w:szCs w:val="18"/>
        </w:rPr>
        <w:t>be subtracted from your purchase price returned</w:t>
      </w:r>
      <w:r w:rsidR="00853B89" w:rsidRPr="00987EB8">
        <w:rPr>
          <w:rFonts w:asciiTheme="minorHAnsi" w:hAnsiTheme="minorHAnsi" w:cstheme="minorHAnsi"/>
          <w:sz w:val="18"/>
          <w:szCs w:val="18"/>
        </w:rPr>
        <w:t xml:space="preserve"> to the owner</w:t>
      </w:r>
      <w:r w:rsidR="00882CAF" w:rsidRPr="00987EB8">
        <w:rPr>
          <w:rFonts w:asciiTheme="minorHAnsi" w:hAnsiTheme="minorHAnsi" w:cstheme="minorHAnsi"/>
          <w:sz w:val="18"/>
          <w:szCs w:val="18"/>
        </w:rPr>
        <w:t>,</w:t>
      </w:r>
      <w:r w:rsidRPr="00987EB8">
        <w:rPr>
          <w:rFonts w:asciiTheme="minorHAnsi" w:hAnsiTheme="minorHAnsi" w:cstheme="minorHAnsi"/>
          <w:sz w:val="18"/>
          <w:szCs w:val="18"/>
        </w:rPr>
        <w:t xml:space="preserve"> and no burials may be in the site location. Subject to Board approval. </w:t>
      </w:r>
    </w:p>
    <w:p w14:paraId="72250A57" w14:textId="1BA46D4A" w:rsidR="004C5816" w:rsidRPr="00987EB8" w:rsidRDefault="004C5816" w:rsidP="00C02AB2">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Harris Township Cemetery will allow loved ones who choose cremation to be buried together in one urn. This should be done prior to either being placed in the site or you will be referred to the disinterment process. There is only 1 fee per burial excavation. The correct paperwork for both persons must be filed with the funeral home that will be processed to the Sexton. </w:t>
      </w:r>
    </w:p>
    <w:p w14:paraId="26496A80" w14:textId="2FCACADF" w:rsidR="00B63F36" w:rsidRPr="00987EB8" w:rsidRDefault="004C5816" w:rsidP="002C2B6F">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We do not allow the burial of pets at </w:t>
      </w:r>
      <w:r w:rsidR="002A34B0" w:rsidRPr="00987EB8">
        <w:rPr>
          <w:rFonts w:asciiTheme="minorHAnsi" w:hAnsiTheme="minorHAnsi" w:cstheme="minorHAnsi"/>
          <w:sz w:val="18"/>
          <w:szCs w:val="18"/>
        </w:rPr>
        <w:t xml:space="preserve">the </w:t>
      </w:r>
      <w:r w:rsidRPr="00987EB8">
        <w:rPr>
          <w:rFonts w:asciiTheme="minorHAnsi" w:hAnsiTheme="minorHAnsi" w:cstheme="minorHAnsi"/>
          <w:sz w:val="18"/>
          <w:szCs w:val="18"/>
        </w:rPr>
        <w:t xml:space="preserve">Harris Township Cemetery. </w:t>
      </w:r>
      <w:r w:rsidR="008A5C09" w:rsidRPr="00987EB8">
        <w:rPr>
          <w:rFonts w:asciiTheme="minorHAnsi" w:hAnsiTheme="minorHAnsi" w:cstheme="minorHAnsi"/>
          <w:sz w:val="18"/>
          <w:szCs w:val="18"/>
        </w:rPr>
        <w:t xml:space="preserve"> </w:t>
      </w:r>
    </w:p>
    <w:p w14:paraId="3BF59266" w14:textId="01CD415E" w:rsidR="004C5816" w:rsidRPr="00987EB8" w:rsidRDefault="004C5816" w:rsidP="005E2D6F">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There is map on the website at </w:t>
      </w:r>
      <w:hyperlink r:id="rId8" w:history="1">
        <w:r w:rsidRPr="00987EB8">
          <w:rPr>
            <w:rStyle w:val="Hyperlink"/>
            <w:rFonts w:asciiTheme="minorHAnsi" w:hAnsiTheme="minorHAnsi" w:cstheme="minorHAnsi"/>
            <w:sz w:val="18"/>
            <w:szCs w:val="18"/>
          </w:rPr>
          <w:t>https://www.harristownshipmn.org/</w:t>
        </w:r>
      </w:hyperlink>
      <w:r w:rsidRPr="00987EB8">
        <w:rPr>
          <w:rStyle w:val="Hyperlink"/>
          <w:rFonts w:asciiTheme="minorHAnsi" w:hAnsiTheme="minorHAnsi" w:cstheme="minorHAnsi"/>
          <w:sz w:val="18"/>
          <w:szCs w:val="18"/>
        </w:rPr>
        <w:t xml:space="preserve"> </w:t>
      </w:r>
      <w:r w:rsidRPr="00987EB8">
        <w:rPr>
          <w:rFonts w:asciiTheme="minorHAnsi" w:hAnsiTheme="minorHAnsi" w:cstheme="minorHAnsi"/>
          <w:sz w:val="18"/>
          <w:szCs w:val="18"/>
        </w:rPr>
        <w:t xml:space="preserve">under the Cemetery tab; it is a helpful tool in understanding the layout of the cemetery. It highlights each section, block and lot.  </w:t>
      </w:r>
    </w:p>
    <w:p w14:paraId="56FE2553" w14:textId="64393D9E" w:rsidR="004C5816" w:rsidRPr="00987EB8" w:rsidRDefault="004C5816" w:rsidP="00C02AB2">
      <w:pPr>
        <w:pStyle w:val="ListParagraph"/>
        <w:numPr>
          <w:ilvl w:val="0"/>
          <w:numId w:val="6"/>
        </w:numPr>
        <w:spacing w:after="0" w:line="240" w:lineRule="auto"/>
        <w:ind w:left="0" w:firstLine="0"/>
        <w:rPr>
          <w:rFonts w:asciiTheme="minorHAnsi" w:hAnsiTheme="minorHAnsi" w:cstheme="minorHAnsi"/>
          <w:sz w:val="18"/>
          <w:szCs w:val="18"/>
        </w:rPr>
      </w:pPr>
      <w:r w:rsidRPr="00987EB8">
        <w:rPr>
          <w:rFonts w:asciiTheme="minorHAnsi" w:hAnsiTheme="minorHAnsi" w:cstheme="minorHAnsi"/>
          <w:sz w:val="18"/>
          <w:szCs w:val="18"/>
        </w:rPr>
        <w:t xml:space="preserve">As of January 1, </w:t>
      </w:r>
      <w:r w:rsidR="004C788A" w:rsidRPr="00987EB8">
        <w:rPr>
          <w:rFonts w:asciiTheme="minorHAnsi" w:hAnsiTheme="minorHAnsi" w:cstheme="minorHAnsi"/>
          <w:sz w:val="18"/>
          <w:szCs w:val="18"/>
        </w:rPr>
        <w:t>2019,</w:t>
      </w:r>
      <w:r w:rsidRPr="00987EB8">
        <w:rPr>
          <w:rFonts w:asciiTheme="minorHAnsi" w:hAnsiTheme="minorHAnsi" w:cstheme="minorHAnsi"/>
          <w:sz w:val="18"/>
          <w:szCs w:val="18"/>
        </w:rPr>
        <w:t xml:space="preserve"> the website will have links available under the Cemetery tab that will assist in viewing the locations available for sale; sites sold, and burial locations of loved ones. These will be updated </w:t>
      </w:r>
      <w:r w:rsidR="00306DBE" w:rsidRPr="00987EB8">
        <w:rPr>
          <w:rFonts w:asciiTheme="minorHAnsi" w:hAnsiTheme="minorHAnsi" w:cstheme="minorHAnsi"/>
          <w:sz w:val="18"/>
          <w:szCs w:val="18"/>
        </w:rPr>
        <w:t>bi-</w:t>
      </w:r>
      <w:r w:rsidRPr="00987EB8">
        <w:rPr>
          <w:rFonts w:asciiTheme="minorHAnsi" w:hAnsiTheme="minorHAnsi" w:cstheme="minorHAnsi"/>
          <w:sz w:val="18"/>
          <w:szCs w:val="18"/>
        </w:rPr>
        <w:t xml:space="preserve">annually to the website.  </w:t>
      </w:r>
    </w:p>
    <w:p w14:paraId="5C6C06CD" w14:textId="4941AF74" w:rsidR="00306DBE" w:rsidRDefault="00852C58" w:rsidP="00D8719E">
      <w:pPr>
        <w:pStyle w:val="ListParagraph"/>
        <w:numPr>
          <w:ilvl w:val="0"/>
          <w:numId w:val="6"/>
        </w:numPr>
        <w:spacing w:after="0" w:line="240" w:lineRule="auto"/>
        <w:ind w:left="0" w:firstLine="0"/>
        <w:rPr>
          <w:rFonts w:asciiTheme="minorHAnsi" w:hAnsiTheme="minorHAnsi"/>
          <w:sz w:val="18"/>
          <w:szCs w:val="18"/>
        </w:rPr>
      </w:pPr>
      <w:hyperlink r:id="rId9" w:history="1">
        <w:r w:rsidR="004C5816" w:rsidRPr="00987EB8">
          <w:rPr>
            <w:rStyle w:val="Hyperlink"/>
            <w:rFonts w:asciiTheme="minorHAnsi" w:hAnsiTheme="minorHAnsi" w:cstheme="minorHAnsi"/>
            <w:sz w:val="18"/>
            <w:szCs w:val="18"/>
          </w:rPr>
          <w:t>www.Findagrave.com</w:t>
        </w:r>
      </w:hyperlink>
      <w:r w:rsidR="000434DE" w:rsidRPr="00987EB8">
        <w:rPr>
          <w:rFonts w:asciiTheme="minorHAnsi" w:hAnsiTheme="minorHAnsi" w:cstheme="minorHAnsi"/>
          <w:sz w:val="18"/>
          <w:szCs w:val="18"/>
        </w:rPr>
        <w:t xml:space="preserve"> </w:t>
      </w:r>
      <w:r w:rsidR="004C5816" w:rsidRPr="00987EB8">
        <w:rPr>
          <w:rFonts w:asciiTheme="minorHAnsi" w:hAnsiTheme="minorHAnsi" w:cstheme="minorHAnsi"/>
          <w:sz w:val="18"/>
          <w:szCs w:val="18"/>
        </w:rPr>
        <w:t>is a helpful site if you are unsure of the cemetery a love</w:t>
      </w:r>
      <w:r w:rsidR="004C5816" w:rsidRPr="009D58C3">
        <w:rPr>
          <w:rFonts w:asciiTheme="minorHAnsi" w:hAnsiTheme="minorHAnsi"/>
          <w:sz w:val="18"/>
          <w:szCs w:val="18"/>
        </w:rPr>
        <w:t xml:space="preserve">d one is </w:t>
      </w:r>
      <w:r w:rsidR="0084074A">
        <w:rPr>
          <w:rFonts w:asciiTheme="minorHAnsi" w:hAnsiTheme="minorHAnsi"/>
          <w:sz w:val="18"/>
          <w:szCs w:val="18"/>
        </w:rPr>
        <w:t>buried.</w:t>
      </w:r>
    </w:p>
    <w:p w14:paraId="6CE3665A" w14:textId="1CD8B2BE" w:rsidR="00D8719E" w:rsidRPr="00D8719E" w:rsidRDefault="00D8719E" w:rsidP="00D8719E">
      <w:pPr>
        <w:pStyle w:val="ListParagraph"/>
        <w:spacing w:after="0" w:line="240" w:lineRule="auto"/>
        <w:ind w:left="0"/>
        <w:rPr>
          <w:rFonts w:asciiTheme="minorHAnsi" w:hAnsiTheme="minorHAnsi"/>
          <w:sz w:val="18"/>
          <w:szCs w:val="18"/>
        </w:rPr>
      </w:pPr>
    </w:p>
    <w:p w14:paraId="3441D11C" w14:textId="588A8DD9" w:rsidR="00306DBE" w:rsidRDefault="00306DBE" w:rsidP="00641663">
      <w:pPr>
        <w:rPr>
          <w:rFonts w:ascii="Calibri Light" w:hAnsi="Calibri Light"/>
          <w:b/>
          <w:sz w:val="52"/>
          <w:szCs w:val="52"/>
        </w:rPr>
      </w:pPr>
      <w:r>
        <w:rPr>
          <w:rFonts w:ascii="Calibri Light" w:hAnsi="Calibri Light"/>
          <w:b/>
          <w:sz w:val="52"/>
          <w:szCs w:val="52"/>
        </w:rPr>
        <w:t>Harris Township</w:t>
      </w:r>
    </w:p>
    <w:p w14:paraId="0BDA5F99" w14:textId="45759859" w:rsidR="00E72B67" w:rsidRPr="005A2D8F" w:rsidRDefault="0053047A" w:rsidP="00AE6D0C">
      <w:pPr>
        <w:rPr>
          <w:rFonts w:ascii="Calibri Light" w:hAnsi="Calibri Light"/>
          <w:b/>
          <w:sz w:val="52"/>
          <w:szCs w:val="52"/>
        </w:rPr>
      </w:pPr>
      <w:r w:rsidRPr="00E72B67">
        <w:rPr>
          <w:rFonts w:ascii="Calibri Light" w:hAnsi="Calibri Light"/>
          <w:b/>
          <w:sz w:val="52"/>
          <w:szCs w:val="52"/>
        </w:rPr>
        <w:t>Cemetery Policy</w:t>
      </w:r>
    </w:p>
    <w:p w14:paraId="53922063" w14:textId="09EEBE19" w:rsidR="00203FF9" w:rsidRPr="003B3C6B" w:rsidRDefault="00203FF9" w:rsidP="00203FF9">
      <w:pPr>
        <w:rPr>
          <w:rFonts w:ascii="Calibri Light" w:hAnsi="Calibri Light"/>
          <w:b/>
          <w:bCs/>
          <w:szCs w:val="24"/>
        </w:rPr>
      </w:pPr>
      <w:r w:rsidRPr="003B3C6B">
        <w:rPr>
          <w:rFonts w:ascii="Calibri Light" w:hAnsi="Calibri Light"/>
          <w:b/>
          <w:bCs/>
          <w:szCs w:val="24"/>
        </w:rPr>
        <w:t xml:space="preserve">Cemetery Sexton: </w:t>
      </w:r>
    </w:p>
    <w:p w14:paraId="27F14B76" w14:textId="1BFFB198" w:rsidR="00203FF9" w:rsidRPr="00DF5B17" w:rsidRDefault="006F20E1" w:rsidP="00203FF9">
      <w:pPr>
        <w:rPr>
          <w:rStyle w:val="Hyperlink"/>
          <w:rFonts w:ascii="Calibri Light" w:hAnsi="Calibri Light"/>
          <w:szCs w:val="24"/>
        </w:rPr>
      </w:pPr>
      <w:r>
        <w:rPr>
          <w:rFonts w:ascii="Calibri Light" w:hAnsi="Calibri Light"/>
          <w:szCs w:val="24"/>
        </w:rPr>
        <w:t xml:space="preserve">Terri Friesen </w:t>
      </w:r>
      <w:r w:rsidR="00E90C96">
        <w:rPr>
          <w:rFonts w:ascii="Calibri Light" w:hAnsi="Calibri Light"/>
          <w:szCs w:val="24"/>
        </w:rPr>
        <w:t>218-398-5033</w:t>
      </w:r>
      <w:r w:rsidR="00203FF9" w:rsidRPr="00DF5B17">
        <w:rPr>
          <w:rFonts w:ascii="Calibri Light" w:hAnsi="Calibri Light"/>
          <w:szCs w:val="24"/>
        </w:rPr>
        <w:t xml:space="preserve"> </w:t>
      </w:r>
      <w:hyperlink r:id="rId10" w:history="1">
        <w:r w:rsidR="00E90C96" w:rsidRPr="00723A5B">
          <w:rPr>
            <w:rStyle w:val="Hyperlink"/>
            <w:rFonts w:ascii="Calibri Light" w:hAnsi="Calibri Light"/>
            <w:szCs w:val="24"/>
          </w:rPr>
          <w:t>harristownshipsexton@gmail.com</w:t>
        </w:r>
      </w:hyperlink>
      <w:r w:rsidR="00203FF9" w:rsidRPr="00DF5B17">
        <w:rPr>
          <w:rStyle w:val="Hyperlink"/>
          <w:rFonts w:ascii="Calibri Light" w:hAnsi="Calibri Light"/>
          <w:szCs w:val="24"/>
        </w:rPr>
        <w:t xml:space="preserve">  </w:t>
      </w:r>
    </w:p>
    <w:p w14:paraId="6EE8AB02" w14:textId="3B4CD688" w:rsidR="00203FF9" w:rsidRPr="00DF5B17" w:rsidRDefault="002B04A8" w:rsidP="00203FF9">
      <w:pPr>
        <w:rPr>
          <w:rFonts w:ascii="Calibri Light" w:hAnsi="Calibri Light"/>
          <w:szCs w:val="24"/>
        </w:rPr>
      </w:pPr>
      <w:r>
        <w:rPr>
          <w:rFonts w:asciiTheme="minorHAnsi" w:hAnsiTheme="minorHAnsi" w:cstheme="minorHAnsi"/>
          <w:noProof/>
          <w:color w:val="009900"/>
          <w:sz w:val="20"/>
        </w:rPr>
      </w:r>
      <w:r w:rsidR="002B04A8">
        <w:rPr>
          <w:rFonts w:asciiTheme="minorHAnsi" w:hAnsiTheme="minorHAnsi" w:cstheme="minorHAnsi"/>
          <w:noProof/>
          <w:color w:val="009900"/>
          <w:sz w:val="20"/>
        </w:rPr>
        <w:object w:dxaOrig="1440" w:dyaOrig="1440" w14:anchorId="5BE68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75pt;margin-top:2.35pt;width:246.2pt;height:188.8pt;z-index:251658240;visibility:visible;mso-wrap-edited:f;mso-position-horizontal-relative:text;mso-position-vertical-relative:text">
            <v:imagedata r:id="rId11" o:title="" grayscale="t"/>
          </v:shape>
          <o:OLEObject Type="Embed" ProgID="Word.Picture.8" ShapeID="_x0000_s1031" DrawAspect="Content" ObjectID="_1775740536" r:id="rId12"/>
        </w:object>
      </w:r>
    </w:p>
    <w:p w14:paraId="21803FE8" w14:textId="04168D9A" w:rsidR="0053047A" w:rsidRPr="00D8719E" w:rsidRDefault="00203FF9" w:rsidP="00D8719E">
      <w:pPr>
        <w:rPr>
          <w:rFonts w:ascii="Calibri Light" w:hAnsi="Calibri Light"/>
          <w:szCs w:val="24"/>
        </w:rPr>
      </w:pPr>
      <w:r w:rsidRPr="00DF5B17">
        <w:rPr>
          <w:rFonts w:ascii="Calibri Light" w:hAnsi="Calibri Light"/>
          <w:szCs w:val="24"/>
        </w:rPr>
        <w:t xml:space="preserve"> </w:t>
      </w:r>
    </w:p>
    <w:p w14:paraId="5020647F" w14:textId="31FDCD3C" w:rsidR="0053047A" w:rsidRPr="0053047A" w:rsidRDefault="0053047A" w:rsidP="00C02AB2">
      <w:pPr>
        <w:rPr>
          <w:rFonts w:ascii="Calibri Light" w:hAnsi="Calibri Light"/>
          <w:sz w:val="20"/>
        </w:rPr>
      </w:pPr>
    </w:p>
    <w:p w14:paraId="05BC4557" w14:textId="3A7680A2" w:rsidR="0053047A" w:rsidRPr="0053047A" w:rsidRDefault="0053047A" w:rsidP="00C02AB2">
      <w:pPr>
        <w:rPr>
          <w:rFonts w:ascii="Calibri Light" w:hAnsi="Calibri Light"/>
          <w:sz w:val="20"/>
        </w:rPr>
      </w:pPr>
    </w:p>
    <w:p w14:paraId="22BCCEFC" w14:textId="642B6A34" w:rsidR="0053047A" w:rsidRPr="0053047A" w:rsidRDefault="0053047A" w:rsidP="00C02AB2">
      <w:pPr>
        <w:rPr>
          <w:rFonts w:ascii="Calibri Light" w:hAnsi="Calibri Light"/>
          <w:sz w:val="20"/>
        </w:rPr>
      </w:pPr>
    </w:p>
    <w:p w14:paraId="405D4BC0" w14:textId="252D1D35" w:rsidR="0053047A" w:rsidRPr="0053047A" w:rsidRDefault="0053047A" w:rsidP="00C02AB2">
      <w:pPr>
        <w:rPr>
          <w:rFonts w:ascii="Calibri Light" w:hAnsi="Calibri Light"/>
          <w:sz w:val="20"/>
        </w:rPr>
      </w:pPr>
    </w:p>
    <w:p w14:paraId="562FD30D" w14:textId="5563F563" w:rsidR="0053047A" w:rsidRPr="0053047A" w:rsidRDefault="0053047A" w:rsidP="00C02AB2">
      <w:pPr>
        <w:rPr>
          <w:rFonts w:ascii="Calibri Light" w:hAnsi="Calibri Light"/>
          <w:sz w:val="20"/>
        </w:rPr>
      </w:pPr>
    </w:p>
    <w:p w14:paraId="03C06C73" w14:textId="5D5D57AD" w:rsidR="0053047A" w:rsidRPr="0053047A" w:rsidRDefault="0053047A" w:rsidP="00C02AB2">
      <w:pPr>
        <w:rPr>
          <w:rFonts w:ascii="Calibri Light" w:hAnsi="Calibri Light"/>
          <w:sz w:val="20"/>
        </w:rPr>
      </w:pPr>
    </w:p>
    <w:p w14:paraId="080D1946" w14:textId="34358EDD" w:rsidR="0053047A" w:rsidRPr="0053047A" w:rsidRDefault="0053047A" w:rsidP="00C02AB2">
      <w:pPr>
        <w:rPr>
          <w:rFonts w:ascii="Calibri Light" w:hAnsi="Calibri Light"/>
          <w:sz w:val="20"/>
        </w:rPr>
      </w:pPr>
    </w:p>
    <w:p w14:paraId="798F4D52" w14:textId="1A17F7DE" w:rsidR="0053047A" w:rsidRPr="0053047A" w:rsidRDefault="0053047A" w:rsidP="00C02AB2">
      <w:pPr>
        <w:rPr>
          <w:rFonts w:ascii="Calibri Light" w:hAnsi="Calibri Light"/>
          <w:sz w:val="20"/>
        </w:rPr>
      </w:pPr>
    </w:p>
    <w:p w14:paraId="09963A27" w14:textId="59F1A3CB" w:rsidR="00DF5B17" w:rsidRDefault="00DF5B17" w:rsidP="00DF5B17">
      <w:pPr>
        <w:rPr>
          <w:rFonts w:ascii="Calibri Light" w:hAnsi="Calibri Light"/>
          <w:sz w:val="20"/>
        </w:rPr>
      </w:pPr>
    </w:p>
    <w:p w14:paraId="274FEE7C" w14:textId="77777777" w:rsidR="00B03184" w:rsidRDefault="00B03184" w:rsidP="00DF5B17">
      <w:pPr>
        <w:rPr>
          <w:rFonts w:ascii="Calibri Light" w:hAnsi="Calibri Light"/>
          <w:sz w:val="20"/>
        </w:rPr>
      </w:pPr>
    </w:p>
    <w:p w14:paraId="128268D9" w14:textId="77777777" w:rsidR="00B03184" w:rsidRDefault="00B03184" w:rsidP="00DF5B17">
      <w:pPr>
        <w:rPr>
          <w:rFonts w:ascii="Calibri Light" w:hAnsi="Calibri Light"/>
          <w:sz w:val="20"/>
        </w:rPr>
      </w:pPr>
    </w:p>
    <w:p w14:paraId="562B6E10" w14:textId="06C6244F" w:rsidR="00E667BB" w:rsidRPr="005B2213" w:rsidRDefault="002A34B0" w:rsidP="00545F5F">
      <w:pPr>
        <w:rPr>
          <w:rFonts w:asciiTheme="minorHAnsi" w:eastAsiaTheme="minorHAnsi" w:hAnsiTheme="minorHAnsi" w:cstheme="minorBidi"/>
          <w:sz w:val="18"/>
          <w:szCs w:val="18"/>
        </w:rPr>
      </w:pPr>
      <w:r w:rsidRPr="005B2213">
        <w:rPr>
          <w:rFonts w:asciiTheme="minorHAnsi" w:hAnsiTheme="minorHAnsi"/>
          <w:sz w:val="18"/>
          <w:szCs w:val="18"/>
        </w:rPr>
        <w:t>Amended</w:t>
      </w:r>
      <w:r w:rsidR="00C31B8B" w:rsidRPr="005B2213">
        <w:rPr>
          <w:rFonts w:asciiTheme="minorHAnsi" w:hAnsiTheme="minorHAnsi"/>
          <w:sz w:val="18"/>
          <w:szCs w:val="18"/>
        </w:rPr>
        <w:t xml:space="preserve">, 2003, </w:t>
      </w:r>
      <w:r w:rsidR="00916D16" w:rsidRPr="005B2213">
        <w:rPr>
          <w:rFonts w:asciiTheme="minorHAnsi" w:hAnsiTheme="minorHAnsi"/>
          <w:sz w:val="18"/>
          <w:szCs w:val="18"/>
        </w:rPr>
        <w:t>2005, 2006</w:t>
      </w:r>
      <w:r w:rsidR="00C36982" w:rsidRPr="005B2213">
        <w:rPr>
          <w:rFonts w:asciiTheme="minorHAnsi" w:hAnsiTheme="minorHAnsi"/>
          <w:sz w:val="18"/>
          <w:szCs w:val="18"/>
        </w:rPr>
        <w:t xml:space="preserve">, </w:t>
      </w:r>
      <w:r w:rsidR="00BC2287" w:rsidRPr="005B2213">
        <w:rPr>
          <w:rFonts w:asciiTheme="minorHAnsi" w:hAnsiTheme="minorHAnsi"/>
          <w:sz w:val="18"/>
          <w:szCs w:val="18"/>
        </w:rPr>
        <w:t xml:space="preserve">2007, </w:t>
      </w:r>
      <w:r w:rsidR="005B2213" w:rsidRPr="005B2213">
        <w:rPr>
          <w:rFonts w:asciiTheme="minorHAnsi" w:hAnsiTheme="minorHAnsi"/>
          <w:sz w:val="18"/>
          <w:szCs w:val="18"/>
        </w:rPr>
        <w:t>2012,</w:t>
      </w:r>
      <w:r w:rsidR="00493A55" w:rsidRPr="005B2213">
        <w:rPr>
          <w:rFonts w:asciiTheme="minorHAnsi" w:hAnsiTheme="minorHAnsi"/>
          <w:sz w:val="18"/>
          <w:szCs w:val="18"/>
        </w:rPr>
        <w:t xml:space="preserve"> 2013, 2014, </w:t>
      </w:r>
      <w:r w:rsidR="00374522" w:rsidRPr="005B2213">
        <w:rPr>
          <w:rFonts w:asciiTheme="minorHAnsi" w:hAnsiTheme="minorHAnsi"/>
          <w:sz w:val="18"/>
          <w:szCs w:val="18"/>
        </w:rPr>
        <w:t xml:space="preserve">2015.  2017, </w:t>
      </w:r>
      <w:r w:rsidR="00BC2287" w:rsidRPr="005B2213">
        <w:rPr>
          <w:rFonts w:asciiTheme="minorHAnsi" w:hAnsiTheme="minorHAnsi"/>
          <w:sz w:val="18"/>
          <w:szCs w:val="18"/>
        </w:rPr>
        <w:t>2017, 2018</w:t>
      </w:r>
      <w:r w:rsidR="00374522" w:rsidRPr="005B2213">
        <w:rPr>
          <w:rFonts w:asciiTheme="minorHAnsi" w:hAnsiTheme="minorHAnsi"/>
          <w:sz w:val="18"/>
          <w:szCs w:val="18"/>
        </w:rPr>
        <w:t xml:space="preserve">, </w:t>
      </w:r>
      <w:r w:rsidR="00BC2287" w:rsidRPr="005B2213">
        <w:rPr>
          <w:rFonts w:asciiTheme="minorHAnsi" w:hAnsiTheme="minorHAnsi"/>
          <w:sz w:val="18"/>
          <w:szCs w:val="18"/>
        </w:rPr>
        <w:t xml:space="preserve">2018, </w:t>
      </w:r>
      <w:r w:rsidR="00BC2287" w:rsidRPr="005B2213">
        <w:rPr>
          <w:rFonts w:asciiTheme="minorHAnsi" w:eastAsiaTheme="minorHAnsi" w:hAnsiTheme="minorHAnsi" w:cstheme="minorBidi"/>
          <w:sz w:val="18"/>
          <w:szCs w:val="18"/>
        </w:rPr>
        <w:t>2021</w:t>
      </w:r>
      <w:r w:rsidR="00E667BB" w:rsidRPr="005B2213">
        <w:rPr>
          <w:rFonts w:asciiTheme="minorHAnsi" w:eastAsiaTheme="minorHAnsi" w:hAnsiTheme="minorHAnsi" w:cstheme="minorBidi"/>
          <w:sz w:val="18"/>
          <w:szCs w:val="18"/>
        </w:rPr>
        <w:t>,</w:t>
      </w:r>
      <w:r w:rsidR="00BC2287" w:rsidRPr="005B2213">
        <w:rPr>
          <w:rFonts w:asciiTheme="minorHAnsi" w:eastAsiaTheme="minorHAnsi" w:hAnsiTheme="minorHAnsi" w:cstheme="minorBidi"/>
          <w:sz w:val="18"/>
          <w:szCs w:val="18"/>
        </w:rPr>
        <w:t>2022, 2022</w:t>
      </w:r>
      <w:r w:rsidR="00545F5F" w:rsidRPr="005B2213">
        <w:rPr>
          <w:rFonts w:asciiTheme="minorHAnsi" w:eastAsiaTheme="minorHAnsi" w:hAnsiTheme="minorHAnsi" w:cstheme="minorBidi"/>
          <w:sz w:val="18"/>
          <w:szCs w:val="18"/>
        </w:rPr>
        <w:t>, 2024</w:t>
      </w:r>
    </w:p>
    <w:p w14:paraId="6341AB47" w14:textId="5B2A43BD" w:rsidR="00DF5B17" w:rsidRPr="001E69B8" w:rsidRDefault="00DF5B17" w:rsidP="00DF5B17">
      <w:pPr>
        <w:rPr>
          <w:rFonts w:ascii="Calibri Light" w:hAnsi="Calibri Light"/>
          <w:sz w:val="16"/>
          <w:szCs w:val="16"/>
        </w:rPr>
      </w:pPr>
    </w:p>
    <w:p w14:paraId="6954BD13" w14:textId="7EE5D85B" w:rsidR="00DF5B17" w:rsidRPr="001E69B8" w:rsidRDefault="00DF5B17" w:rsidP="00C02AB2">
      <w:pPr>
        <w:pStyle w:val="ListParagraph"/>
        <w:spacing w:after="0" w:line="240" w:lineRule="auto"/>
        <w:ind w:left="0"/>
        <w:rPr>
          <w:rFonts w:ascii="Calibri Light" w:hAnsi="Calibri Light"/>
          <w:b/>
          <w:sz w:val="16"/>
          <w:szCs w:val="16"/>
        </w:rPr>
      </w:pPr>
    </w:p>
    <w:p w14:paraId="44CC8290" w14:textId="2191DAD0" w:rsidR="004E0EDE" w:rsidRPr="001E69B8" w:rsidRDefault="004E0EDE" w:rsidP="00C13C56">
      <w:pPr>
        <w:pStyle w:val="ListParagraph"/>
        <w:spacing w:after="0" w:line="240" w:lineRule="auto"/>
        <w:ind w:left="0"/>
        <w:rPr>
          <w:rFonts w:ascii="Calibri Light" w:hAnsi="Calibri Light"/>
          <w:sz w:val="16"/>
          <w:szCs w:val="16"/>
        </w:rPr>
      </w:pPr>
    </w:p>
    <w:sectPr w:rsidR="004E0EDE" w:rsidRPr="001E69B8" w:rsidSect="00A55F6C">
      <w:endnotePr>
        <w:numFmt w:val="decimal"/>
      </w:endnotePr>
      <w:type w:val="continuous"/>
      <w:pgSz w:w="15840" w:h="12240" w:orient="landscape"/>
      <w:pgMar w:top="450" w:right="630" w:bottom="540" w:left="630" w:header="864" w:footer="960" w:gutter="0"/>
      <w:cols w:num="3" w:space="720" w:equalWidth="0">
        <w:col w:w="4425" w:space="704"/>
        <w:col w:w="4501" w:space="540"/>
        <w:col w:w="44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DFC6" w14:textId="77777777" w:rsidR="00A55F6C" w:rsidRDefault="00A55F6C" w:rsidP="00074593">
      <w:r>
        <w:separator/>
      </w:r>
    </w:p>
  </w:endnote>
  <w:endnote w:type="continuationSeparator" w:id="0">
    <w:p w14:paraId="7618D6EB" w14:textId="77777777" w:rsidR="00A55F6C" w:rsidRDefault="00A55F6C" w:rsidP="000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A35D" w14:textId="77777777" w:rsidR="00A55F6C" w:rsidRDefault="00A55F6C" w:rsidP="00074593">
      <w:r>
        <w:separator/>
      </w:r>
    </w:p>
  </w:footnote>
  <w:footnote w:type="continuationSeparator" w:id="0">
    <w:p w14:paraId="3DAEA8B2" w14:textId="77777777" w:rsidR="00A55F6C" w:rsidRDefault="00A55F6C" w:rsidP="0007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031445"/>
    <w:multiLevelType w:val="hybridMultilevel"/>
    <w:tmpl w:val="9080F382"/>
    <w:lvl w:ilvl="0" w:tplc="FFFFFFFF">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7E9"/>
    <w:multiLevelType w:val="hybridMultilevel"/>
    <w:tmpl w:val="EC3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B0362"/>
    <w:multiLevelType w:val="hybridMultilevel"/>
    <w:tmpl w:val="D6C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AA0"/>
    <w:multiLevelType w:val="hybridMultilevel"/>
    <w:tmpl w:val="8F6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0554C"/>
    <w:multiLevelType w:val="hybridMultilevel"/>
    <w:tmpl w:val="0EDA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D6BCF"/>
    <w:multiLevelType w:val="hybridMultilevel"/>
    <w:tmpl w:val="2C865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94DB0"/>
    <w:multiLevelType w:val="hybridMultilevel"/>
    <w:tmpl w:val="36327B3C"/>
    <w:lvl w:ilvl="0" w:tplc="FFFFFFFF">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D6032"/>
    <w:multiLevelType w:val="hybridMultilevel"/>
    <w:tmpl w:val="A8B4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727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5888738">
    <w:abstractNumId w:val="6"/>
  </w:num>
  <w:num w:numId="3" w16cid:durableId="1676612468">
    <w:abstractNumId w:val="5"/>
  </w:num>
  <w:num w:numId="4" w16cid:durableId="1839006084">
    <w:abstractNumId w:val="3"/>
  </w:num>
  <w:num w:numId="5" w16cid:durableId="1455707576">
    <w:abstractNumId w:val="4"/>
  </w:num>
  <w:num w:numId="6" w16cid:durableId="837111139">
    <w:abstractNumId w:val="2"/>
  </w:num>
  <w:num w:numId="7" w16cid:durableId="540751751">
    <w:abstractNumId w:val="8"/>
  </w:num>
  <w:num w:numId="8" w16cid:durableId="376395677">
    <w:abstractNumId w:val="1"/>
  </w:num>
  <w:num w:numId="9" w16cid:durableId="650868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E"/>
    <w:rsid w:val="00000482"/>
    <w:rsid w:val="00002622"/>
    <w:rsid w:val="00013DC6"/>
    <w:rsid w:val="00022DAD"/>
    <w:rsid w:val="00025677"/>
    <w:rsid w:val="00036263"/>
    <w:rsid w:val="000434DE"/>
    <w:rsid w:val="00052816"/>
    <w:rsid w:val="000550CA"/>
    <w:rsid w:val="00063250"/>
    <w:rsid w:val="00066CDA"/>
    <w:rsid w:val="00074593"/>
    <w:rsid w:val="0007497F"/>
    <w:rsid w:val="0008258E"/>
    <w:rsid w:val="00092402"/>
    <w:rsid w:val="0009515F"/>
    <w:rsid w:val="000967B8"/>
    <w:rsid w:val="000A0B8A"/>
    <w:rsid w:val="000A7790"/>
    <w:rsid w:val="000C5AB0"/>
    <w:rsid w:val="000E074C"/>
    <w:rsid w:val="000E0A65"/>
    <w:rsid w:val="000E4E68"/>
    <w:rsid w:val="000F144A"/>
    <w:rsid w:val="00101375"/>
    <w:rsid w:val="0010234C"/>
    <w:rsid w:val="00102508"/>
    <w:rsid w:val="001123DB"/>
    <w:rsid w:val="001272A9"/>
    <w:rsid w:val="00130E2F"/>
    <w:rsid w:val="001320D4"/>
    <w:rsid w:val="00135E35"/>
    <w:rsid w:val="001363D8"/>
    <w:rsid w:val="00146A3A"/>
    <w:rsid w:val="00147C9D"/>
    <w:rsid w:val="00153CA3"/>
    <w:rsid w:val="001626C2"/>
    <w:rsid w:val="001761E5"/>
    <w:rsid w:val="001804F5"/>
    <w:rsid w:val="00197CFF"/>
    <w:rsid w:val="001B49E8"/>
    <w:rsid w:val="001C4E0E"/>
    <w:rsid w:val="001D274E"/>
    <w:rsid w:val="001D44B5"/>
    <w:rsid w:val="001E0D89"/>
    <w:rsid w:val="001E2C2F"/>
    <w:rsid w:val="001E54AB"/>
    <w:rsid w:val="001E69B8"/>
    <w:rsid w:val="00201DF0"/>
    <w:rsid w:val="00203AA8"/>
    <w:rsid w:val="00203FF9"/>
    <w:rsid w:val="0021141E"/>
    <w:rsid w:val="00221DA1"/>
    <w:rsid w:val="00222702"/>
    <w:rsid w:val="0022608D"/>
    <w:rsid w:val="002267E1"/>
    <w:rsid w:val="0023110F"/>
    <w:rsid w:val="00243F9E"/>
    <w:rsid w:val="00245680"/>
    <w:rsid w:val="00251D08"/>
    <w:rsid w:val="00277752"/>
    <w:rsid w:val="00286A24"/>
    <w:rsid w:val="0029426F"/>
    <w:rsid w:val="002945BD"/>
    <w:rsid w:val="00295BD6"/>
    <w:rsid w:val="002979AC"/>
    <w:rsid w:val="002A34B0"/>
    <w:rsid w:val="002A74BC"/>
    <w:rsid w:val="002B04A8"/>
    <w:rsid w:val="002C2B6F"/>
    <w:rsid w:val="002D0C69"/>
    <w:rsid w:val="002D1F3D"/>
    <w:rsid w:val="002E1CB0"/>
    <w:rsid w:val="002E54F9"/>
    <w:rsid w:val="003001B2"/>
    <w:rsid w:val="0030300B"/>
    <w:rsid w:val="00306DBE"/>
    <w:rsid w:val="00316B25"/>
    <w:rsid w:val="00325EA3"/>
    <w:rsid w:val="00330D63"/>
    <w:rsid w:val="00334BFB"/>
    <w:rsid w:val="003363FB"/>
    <w:rsid w:val="00355416"/>
    <w:rsid w:val="00363CA1"/>
    <w:rsid w:val="00374522"/>
    <w:rsid w:val="003759C9"/>
    <w:rsid w:val="003767B3"/>
    <w:rsid w:val="00382453"/>
    <w:rsid w:val="00384990"/>
    <w:rsid w:val="003A77F1"/>
    <w:rsid w:val="003B3C6B"/>
    <w:rsid w:val="003B52C3"/>
    <w:rsid w:val="003D59EB"/>
    <w:rsid w:val="003E05D3"/>
    <w:rsid w:val="003E1931"/>
    <w:rsid w:val="003E288D"/>
    <w:rsid w:val="003F7035"/>
    <w:rsid w:val="003F74A1"/>
    <w:rsid w:val="00427B2E"/>
    <w:rsid w:val="00432DB7"/>
    <w:rsid w:val="00437AB0"/>
    <w:rsid w:val="004443FD"/>
    <w:rsid w:val="004752E3"/>
    <w:rsid w:val="0048428E"/>
    <w:rsid w:val="00493A55"/>
    <w:rsid w:val="00495CD6"/>
    <w:rsid w:val="004B791E"/>
    <w:rsid w:val="004C5816"/>
    <w:rsid w:val="004C788A"/>
    <w:rsid w:val="004E0EDE"/>
    <w:rsid w:val="004E4D60"/>
    <w:rsid w:val="005019AB"/>
    <w:rsid w:val="00505A12"/>
    <w:rsid w:val="005070FD"/>
    <w:rsid w:val="00522EAA"/>
    <w:rsid w:val="00523CE3"/>
    <w:rsid w:val="0053047A"/>
    <w:rsid w:val="00535F89"/>
    <w:rsid w:val="005373EC"/>
    <w:rsid w:val="0053765A"/>
    <w:rsid w:val="00537FBA"/>
    <w:rsid w:val="00541758"/>
    <w:rsid w:val="0054474A"/>
    <w:rsid w:val="00545172"/>
    <w:rsid w:val="00545F5F"/>
    <w:rsid w:val="00551A8F"/>
    <w:rsid w:val="005530B6"/>
    <w:rsid w:val="00564AF5"/>
    <w:rsid w:val="00572AF8"/>
    <w:rsid w:val="00577288"/>
    <w:rsid w:val="005A2D8F"/>
    <w:rsid w:val="005B2213"/>
    <w:rsid w:val="005B23F4"/>
    <w:rsid w:val="005B3B4B"/>
    <w:rsid w:val="005B4EBF"/>
    <w:rsid w:val="005C1E4A"/>
    <w:rsid w:val="005C6B50"/>
    <w:rsid w:val="005C6FCA"/>
    <w:rsid w:val="005E2747"/>
    <w:rsid w:val="005E2D6F"/>
    <w:rsid w:val="005F3D2F"/>
    <w:rsid w:val="005F643D"/>
    <w:rsid w:val="005F6865"/>
    <w:rsid w:val="00606091"/>
    <w:rsid w:val="00611E66"/>
    <w:rsid w:val="006146D7"/>
    <w:rsid w:val="00624CFC"/>
    <w:rsid w:val="00636405"/>
    <w:rsid w:val="00637464"/>
    <w:rsid w:val="00637DCE"/>
    <w:rsid w:val="00641663"/>
    <w:rsid w:val="006536F9"/>
    <w:rsid w:val="006666AC"/>
    <w:rsid w:val="006669F3"/>
    <w:rsid w:val="006737FC"/>
    <w:rsid w:val="0067569B"/>
    <w:rsid w:val="00677E37"/>
    <w:rsid w:val="0068075F"/>
    <w:rsid w:val="006865CB"/>
    <w:rsid w:val="006907BE"/>
    <w:rsid w:val="00690C05"/>
    <w:rsid w:val="0069212B"/>
    <w:rsid w:val="0069793E"/>
    <w:rsid w:val="006A252A"/>
    <w:rsid w:val="006A5B7A"/>
    <w:rsid w:val="006B0EEA"/>
    <w:rsid w:val="006C318C"/>
    <w:rsid w:val="006C71C4"/>
    <w:rsid w:val="006D5BF3"/>
    <w:rsid w:val="006E058F"/>
    <w:rsid w:val="006E526B"/>
    <w:rsid w:val="006F20E1"/>
    <w:rsid w:val="0071603F"/>
    <w:rsid w:val="00735E85"/>
    <w:rsid w:val="007561B2"/>
    <w:rsid w:val="00762027"/>
    <w:rsid w:val="007627E2"/>
    <w:rsid w:val="007912E2"/>
    <w:rsid w:val="0079338D"/>
    <w:rsid w:val="00793587"/>
    <w:rsid w:val="007967F5"/>
    <w:rsid w:val="007B19AA"/>
    <w:rsid w:val="007C525F"/>
    <w:rsid w:val="007C6947"/>
    <w:rsid w:val="007D5DC1"/>
    <w:rsid w:val="007D6D73"/>
    <w:rsid w:val="007F0430"/>
    <w:rsid w:val="008201C8"/>
    <w:rsid w:val="0082155C"/>
    <w:rsid w:val="008277ED"/>
    <w:rsid w:val="008301A3"/>
    <w:rsid w:val="00840134"/>
    <w:rsid w:val="0084074A"/>
    <w:rsid w:val="00841BE6"/>
    <w:rsid w:val="00853B89"/>
    <w:rsid w:val="00866D69"/>
    <w:rsid w:val="00880D30"/>
    <w:rsid w:val="00882CAF"/>
    <w:rsid w:val="00892FB6"/>
    <w:rsid w:val="00894352"/>
    <w:rsid w:val="0089766D"/>
    <w:rsid w:val="008A1167"/>
    <w:rsid w:val="008A5C09"/>
    <w:rsid w:val="008A67B7"/>
    <w:rsid w:val="008B59CA"/>
    <w:rsid w:val="008B7C2F"/>
    <w:rsid w:val="008E149B"/>
    <w:rsid w:val="008E6457"/>
    <w:rsid w:val="008F7416"/>
    <w:rsid w:val="008F79DC"/>
    <w:rsid w:val="009010A6"/>
    <w:rsid w:val="009039E7"/>
    <w:rsid w:val="00904157"/>
    <w:rsid w:val="00905AC0"/>
    <w:rsid w:val="009073A0"/>
    <w:rsid w:val="00912D12"/>
    <w:rsid w:val="00916D16"/>
    <w:rsid w:val="009178C3"/>
    <w:rsid w:val="00922460"/>
    <w:rsid w:val="0093171F"/>
    <w:rsid w:val="00935DE1"/>
    <w:rsid w:val="0094735C"/>
    <w:rsid w:val="0094751B"/>
    <w:rsid w:val="0095693F"/>
    <w:rsid w:val="009659F4"/>
    <w:rsid w:val="00971C54"/>
    <w:rsid w:val="00975E75"/>
    <w:rsid w:val="009848ED"/>
    <w:rsid w:val="009852C2"/>
    <w:rsid w:val="00987EB8"/>
    <w:rsid w:val="0099656E"/>
    <w:rsid w:val="009D58C3"/>
    <w:rsid w:val="009E1AA7"/>
    <w:rsid w:val="009F27D4"/>
    <w:rsid w:val="00A024E4"/>
    <w:rsid w:val="00A2270A"/>
    <w:rsid w:val="00A341E1"/>
    <w:rsid w:val="00A34A25"/>
    <w:rsid w:val="00A436ED"/>
    <w:rsid w:val="00A46F1F"/>
    <w:rsid w:val="00A5199F"/>
    <w:rsid w:val="00A54555"/>
    <w:rsid w:val="00A55F6C"/>
    <w:rsid w:val="00A62690"/>
    <w:rsid w:val="00A72039"/>
    <w:rsid w:val="00A76A3F"/>
    <w:rsid w:val="00A82F13"/>
    <w:rsid w:val="00A914DA"/>
    <w:rsid w:val="00A938DB"/>
    <w:rsid w:val="00AA13CD"/>
    <w:rsid w:val="00AA3C60"/>
    <w:rsid w:val="00AA3D93"/>
    <w:rsid w:val="00AA724A"/>
    <w:rsid w:val="00AB573D"/>
    <w:rsid w:val="00AB628B"/>
    <w:rsid w:val="00AE09AB"/>
    <w:rsid w:val="00AE5150"/>
    <w:rsid w:val="00AE6D0C"/>
    <w:rsid w:val="00AE6E1E"/>
    <w:rsid w:val="00AE71A8"/>
    <w:rsid w:val="00AE7FBF"/>
    <w:rsid w:val="00AF7A35"/>
    <w:rsid w:val="00B03184"/>
    <w:rsid w:val="00B06D60"/>
    <w:rsid w:val="00B177DA"/>
    <w:rsid w:val="00B3044C"/>
    <w:rsid w:val="00B3741D"/>
    <w:rsid w:val="00B4074B"/>
    <w:rsid w:val="00B42396"/>
    <w:rsid w:val="00B46C1F"/>
    <w:rsid w:val="00B52565"/>
    <w:rsid w:val="00B52964"/>
    <w:rsid w:val="00B53588"/>
    <w:rsid w:val="00B54DA4"/>
    <w:rsid w:val="00B626F1"/>
    <w:rsid w:val="00B62F74"/>
    <w:rsid w:val="00B63442"/>
    <w:rsid w:val="00B63484"/>
    <w:rsid w:val="00B63F36"/>
    <w:rsid w:val="00B66160"/>
    <w:rsid w:val="00B8375C"/>
    <w:rsid w:val="00B9412A"/>
    <w:rsid w:val="00BA135D"/>
    <w:rsid w:val="00BB64A8"/>
    <w:rsid w:val="00BC2287"/>
    <w:rsid w:val="00BD17D7"/>
    <w:rsid w:val="00BE4DD4"/>
    <w:rsid w:val="00C00AE3"/>
    <w:rsid w:val="00C02AB2"/>
    <w:rsid w:val="00C13AC2"/>
    <w:rsid w:val="00C13C56"/>
    <w:rsid w:val="00C159EF"/>
    <w:rsid w:val="00C258E2"/>
    <w:rsid w:val="00C259B0"/>
    <w:rsid w:val="00C31B8B"/>
    <w:rsid w:val="00C36982"/>
    <w:rsid w:val="00C36C50"/>
    <w:rsid w:val="00C55F45"/>
    <w:rsid w:val="00C735F1"/>
    <w:rsid w:val="00C87D92"/>
    <w:rsid w:val="00C91D7E"/>
    <w:rsid w:val="00C970EA"/>
    <w:rsid w:val="00CA0B7C"/>
    <w:rsid w:val="00CA1A33"/>
    <w:rsid w:val="00CB4D69"/>
    <w:rsid w:val="00CC2AC4"/>
    <w:rsid w:val="00CC428F"/>
    <w:rsid w:val="00CC58A5"/>
    <w:rsid w:val="00CC63C0"/>
    <w:rsid w:val="00CC6F4A"/>
    <w:rsid w:val="00CC7D16"/>
    <w:rsid w:val="00CD20C5"/>
    <w:rsid w:val="00CD230B"/>
    <w:rsid w:val="00CD2DDA"/>
    <w:rsid w:val="00CD39AF"/>
    <w:rsid w:val="00CD63B2"/>
    <w:rsid w:val="00CF3686"/>
    <w:rsid w:val="00D00438"/>
    <w:rsid w:val="00D11221"/>
    <w:rsid w:val="00D15671"/>
    <w:rsid w:val="00D27D7E"/>
    <w:rsid w:val="00D27E89"/>
    <w:rsid w:val="00D307F2"/>
    <w:rsid w:val="00D3216B"/>
    <w:rsid w:val="00D452F5"/>
    <w:rsid w:val="00D531FD"/>
    <w:rsid w:val="00D61C51"/>
    <w:rsid w:val="00D71230"/>
    <w:rsid w:val="00D739B8"/>
    <w:rsid w:val="00D81271"/>
    <w:rsid w:val="00D84C49"/>
    <w:rsid w:val="00D8719E"/>
    <w:rsid w:val="00DA1FAB"/>
    <w:rsid w:val="00DC23C9"/>
    <w:rsid w:val="00DC300D"/>
    <w:rsid w:val="00DC547C"/>
    <w:rsid w:val="00DD14DA"/>
    <w:rsid w:val="00DD76F5"/>
    <w:rsid w:val="00DE0651"/>
    <w:rsid w:val="00DF3726"/>
    <w:rsid w:val="00DF5B17"/>
    <w:rsid w:val="00E011BD"/>
    <w:rsid w:val="00E0188E"/>
    <w:rsid w:val="00E10AF4"/>
    <w:rsid w:val="00E22924"/>
    <w:rsid w:val="00E240D4"/>
    <w:rsid w:val="00E246D7"/>
    <w:rsid w:val="00E36311"/>
    <w:rsid w:val="00E364CD"/>
    <w:rsid w:val="00E37F74"/>
    <w:rsid w:val="00E57387"/>
    <w:rsid w:val="00E667BB"/>
    <w:rsid w:val="00E72B67"/>
    <w:rsid w:val="00E842D1"/>
    <w:rsid w:val="00E90C96"/>
    <w:rsid w:val="00EC2659"/>
    <w:rsid w:val="00EC7290"/>
    <w:rsid w:val="00ED642F"/>
    <w:rsid w:val="00ED6F49"/>
    <w:rsid w:val="00EE5944"/>
    <w:rsid w:val="00F0061B"/>
    <w:rsid w:val="00F34EA4"/>
    <w:rsid w:val="00F41886"/>
    <w:rsid w:val="00F539E4"/>
    <w:rsid w:val="00F57080"/>
    <w:rsid w:val="00F57585"/>
    <w:rsid w:val="00F71ABE"/>
    <w:rsid w:val="00F726C9"/>
    <w:rsid w:val="00F76318"/>
    <w:rsid w:val="00F77045"/>
    <w:rsid w:val="00F8660C"/>
    <w:rsid w:val="00FB6475"/>
    <w:rsid w:val="00FC022E"/>
    <w:rsid w:val="00FC3B63"/>
    <w:rsid w:val="00FC7BA7"/>
    <w:rsid w:val="00FD4370"/>
    <w:rsid w:val="00FE376A"/>
    <w:rsid w:val="00FE3CAF"/>
    <w:rsid w:val="00FF2C34"/>
    <w:rsid w:val="00FF78B5"/>
    <w:rsid w:val="00FF7F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6586A0D"/>
  <w15:chartTrackingRefBased/>
  <w15:docId w15:val="{4BE4CF2F-3E5F-B64F-B266-9F9A4A03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alloonText">
    <w:name w:val="Balloon Text"/>
    <w:basedOn w:val="Normal"/>
    <w:link w:val="BalloonTextChar"/>
    <w:rsid w:val="00D84C49"/>
    <w:rPr>
      <w:rFonts w:ascii="Segoe UI" w:hAnsi="Segoe UI" w:cs="Segoe UI"/>
      <w:sz w:val="18"/>
      <w:szCs w:val="18"/>
    </w:rPr>
  </w:style>
  <w:style w:type="character" w:customStyle="1" w:styleId="BalloonTextChar">
    <w:name w:val="Balloon Text Char"/>
    <w:link w:val="BalloonText"/>
    <w:rsid w:val="00D84C49"/>
    <w:rPr>
      <w:rFonts w:ascii="Segoe UI" w:hAnsi="Segoe UI" w:cs="Segoe UI"/>
      <w:snapToGrid w:val="0"/>
      <w:sz w:val="18"/>
      <w:szCs w:val="18"/>
    </w:rPr>
  </w:style>
  <w:style w:type="paragraph" w:styleId="ListParagraph">
    <w:name w:val="List Paragraph"/>
    <w:basedOn w:val="Normal"/>
    <w:uiPriority w:val="34"/>
    <w:qFormat/>
    <w:rsid w:val="00243F9E"/>
    <w:pPr>
      <w:widowControl/>
      <w:spacing w:after="160" w:line="259" w:lineRule="auto"/>
      <w:ind w:left="720"/>
      <w:contextualSpacing/>
    </w:pPr>
    <w:rPr>
      <w:rFonts w:ascii="Calibri" w:eastAsia="Calibri" w:hAnsi="Calibri"/>
      <w:snapToGrid/>
      <w:sz w:val="22"/>
      <w:szCs w:val="22"/>
    </w:rPr>
  </w:style>
  <w:style w:type="character" w:styleId="Hyperlink">
    <w:name w:val="Hyperlink"/>
    <w:uiPriority w:val="99"/>
    <w:unhideWhenUsed/>
    <w:rsid w:val="00243F9E"/>
    <w:rPr>
      <w:color w:val="0563C1"/>
      <w:u w:val="single"/>
    </w:rPr>
  </w:style>
  <w:style w:type="paragraph" w:styleId="Header">
    <w:name w:val="header"/>
    <w:basedOn w:val="Normal"/>
    <w:link w:val="HeaderChar"/>
    <w:rsid w:val="00074593"/>
    <w:pPr>
      <w:tabs>
        <w:tab w:val="center" w:pos="4680"/>
        <w:tab w:val="right" w:pos="9360"/>
      </w:tabs>
    </w:pPr>
  </w:style>
  <w:style w:type="character" w:customStyle="1" w:styleId="HeaderChar">
    <w:name w:val="Header Char"/>
    <w:basedOn w:val="DefaultParagraphFont"/>
    <w:link w:val="Header"/>
    <w:rsid w:val="00074593"/>
    <w:rPr>
      <w:snapToGrid w:val="0"/>
      <w:sz w:val="24"/>
      <w:lang w:eastAsia="en-US"/>
    </w:rPr>
  </w:style>
  <w:style w:type="paragraph" w:styleId="Footer">
    <w:name w:val="footer"/>
    <w:basedOn w:val="Normal"/>
    <w:link w:val="FooterChar"/>
    <w:rsid w:val="00074593"/>
    <w:pPr>
      <w:tabs>
        <w:tab w:val="center" w:pos="4680"/>
        <w:tab w:val="right" w:pos="9360"/>
      </w:tabs>
    </w:pPr>
  </w:style>
  <w:style w:type="character" w:customStyle="1" w:styleId="FooterChar">
    <w:name w:val="Footer Char"/>
    <w:basedOn w:val="DefaultParagraphFont"/>
    <w:link w:val="Footer"/>
    <w:rsid w:val="0007459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ristownshipm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ristownshipmn.org/"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mailto:harristownshipsexton@gmail.com" TargetMode="External"/><Relationship Id="rId4" Type="http://schemas.openxmlformats.org/officeDocument/2006/relationships/webSettings" Target="webSettings.xml"/><Relationship Id="rId9" Type="http://schemas.openxmlformats.org/officeDocument/2006/relationships/hyperlink" Target="http://www.Findagra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1959</Words>
  <Characters>10164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HARRIS TOWNSHIP</vt:lpstr>
    </vt:vector>
  </TitlesOfParts>
  <Company/>
  <LinksUpToDate>false</LinksUpToDate>
  <CharactersWithSpaces>12099</CharactersWithSpaces>
  <SharedDoc>false</SharedDoc>
  <HLinks>
    <vt:vector size="24" baseType="variant">
      <vt:variant>
        <vt:i4>6881349</vt:i4>
      </vt:variant>
      <vt:variant>
        <vt:i4>9</vt:i4>
      </vt:variant>
      <vt:variant>
        <vt:i4>0</vt:i4>
      </vt:variant>
      <vt:variant>
        <vt:i4>5</vt:i4>
      </vt:variant>
      <vt:variant>
        <vt:lpwstr>mailto:harristownshipsexton@gmail.com</vt:lpwstr>
      </vt:variant>
      <vt:variant>
        <vt:lpwstr/>
      </vt:variant>
      <vt:variant>
        <vt:i4>2621488</vt:i4>
      </vt:variant>
      <vt:variant>
        <vt:i4>6</vt:i4>
      </vt:variant>
      <vt:variant>
        <vt:i4>0</vt:i4>
      </vt:variant>
      <vt:variant>
        <vt:i4>5</vt:i4>
      </vt:variant>
      <vt:variant>
        <vt:lpwstr>http://www.findagrave.com/</vt:lpwstr>
      </vt:variant>
      <vt:variant>
        <vt:lpwstr/>
      </vt:variant>
      <vt:variant>
        <vt:i4>5701659</vt:i4>
      </vt:variant>
      <vt:variant>
        <vt:i4>3</vt:i4>
      </vt:variant>
      <vt:variant>
        <vt:i4>0</vt:i4>
      </vt:variant>
      <vt:variant>
        <vt:i4>5</vt:i4>
      </vt:variant>
      <vt:variant>
        <vt:lpwstr>https://www.harristownshipmn.org/</vt:lpwstr>
      </vt:variant>
      <vt:variant>
        <vt:lpwstr/>
      </vt:variant>
      <vt:variant>
        <vt:i4>5701659</vt:i4>
      </vt:variant>
      <vt:variant>
        <vt:i4>0</vt:i4>
      </vt:variant>
      <vt:variant>
        <vt:i4>0</vt:i4>
      </vt:variant>
      <vt:variant>
        <vt:i4>5</vt:i4>
      </vt:variant>
      <vt:variant>
        <vt:lpwstr>https://www.harristownshipmn.org/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TOWNSHIP</dc:title>
  <dc:subject/>
  <dc:creator>Unknown</dc:creator>
  <cp:keywords/>
  <cp:lastModifiedBy>peggy clayton</cp:lastModifiedBy>
  <cp:revision>2</cp:revision>
  <cp:lastPrinted>2018-11-25T17:28:00Z</cp:lastPrinted>
  <dcterms:created xsi:type="dcterms:W3CDTF">2024-04-27T21:29:00Z</dcterms:created>
  <dcterms:modified xsi:type="dcterms:W3CDTF">2024-04-27T21:29:00Z</dcterms:modified>
</cp:coreProperties>
</file>